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03" w:rsidRPr="003B5FAB" w:rsidRDefault="004C5F03" w:rsidP="004C5F03">
      <w:pPr>
        <w:jc w:val="right"/>
        <w:rPr>
          <w:sz w:val="24"/>
          <w:szCs w:val="24"/>
        </w:rPr>
      </w:pPr>
      <w:r w:rsidRPr="003B5FAB">
        <w:rPr>
          <w:sz w:val="24"/>
          <w:szCs w:val="24"/>
        </w:rPr>
        <w:t>Приложение № 1</w:t>
      </w:r>
    </w:p>
    <w:p w:rsidR="004C5F03" w:rsidRPr="003B5FAB" w:rsidRDefault="004C5F03" w:rsidP="004C5F03">
      <w:pPr>
        <w:pStyle w:val="a3"/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/>
        </w:rPr>
      </w:pPr>
      <w:r w:rsidRPr="003B5FA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распоряжению</w:t>
      </w:r>
      <w:r w:rsidRPr="003B5FAB">
        <w:rPr>
          <w:rFonts w:ascii="Times New Roman" w:hAnsi="Times New Roman"/>
        </w:rPr>
        <w:t xml:space="preserve"> РГУ имени С.А. Есенина</w:t>
      </w:r>
    </w:p>
    <w:p w:rsidR="004C5F03" w:rsidRPr="003B5FAB" w:rsidRDefault="004C5F03" w:rsidP="004C5F03">
      <w:pPr>
        <w:pStyle w:val="a6"/>
        <w:jc w:val="right"/>
        <w:rPr>
          <w:sz w:val="24"/>
          <w:szCs w:val="24"/>
          <w:lang w:val="ru-RU"/>
        </w:rPr>
      </w:pPr>
      <w:r w:rsidRPr="00033141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17.12.</w:t>
      </w:r>
      <w:r w:rsidRPr="00033141">
        <w:rPr>
          <w:sz w:val="24"/>
          <w:szCs w:val="24"/>
          <w:lang w:val="ru-RU"/>
        </w:rPr>
        <w:t>2019  №</w:t>
      </w:r>
      <w:r>
        <w:rPr>
          <w:sz w:val="24"/>
          <w:szCs w:val="24"/>
          <w:lang w:val="ru-RU"/>
        </w:rPr>
        <w:t xml:space="preserve"> </w:t>
      </w:r>
      <w:r w:rsidRPr="001F3044">
        <w:rPr>
          <w:sz w:val="24"/>
          <w:szCs w:val="24"/>
          <w:u w:val="single"/>
          <w:lang w:val="ru-RU"/>
        </w:rPr>
        <w:t>04-уму</w:t>
      </w:r>
    </w:p>
    <w:p w:rsidR="004C5F03" w:rsidRPr="003B5FAB" w:rsidRDefault="004C5F03" w:rsidP="004C5F03">
      <w:pPr>
        <w:pStyle w:val="a6"/>
        <w:jc w:val="right"/>
        <w:rPr>
          <w:b/>
          <w:sz w:val="16"/>
          <w:szCs w:val="16"/>
          <w:lang w:val="ru-RU"/>
        </w:rPr>
      </w:pPr>
    </w:p>
    <w:p w:rsidR="004C5F03" w:rsidRPr="003B5FAB" w:rsidRDefault="004C5F03" w:rsidP="004C5F03">
      <w:pPr>
        <w:ind w:right="-2"/>
        <w:jc w:val="center"/>
        <w:rPr>
          <w:sz w:val="24"/>
          <w:szCs w:val="24"/>
        </w:rPr>
      </w:pPr>
      <w:r w:rsidRPr="003B5FAB">
        <w:rPr>
          <w:sz w:val="24"/>
          <w:szCs w:val="24"/>
        </w:rPr>
        <w:t xml:space="preserve">МИНИСТЕРСТВО НАУКИ И ВЫСШЕГО ОБРАЗОВАНИЯ </w:t>
      </w:r>
    </w:p>
    <w:p w:rsidR="004C5F03" w:rsidRPr="003B5FAB" w:rsidRDefault="004C5F03" w:rsidP="004C5F03">
      <w:pPr>
        <w:ind w:right="-2"/>
        <w:jc w:val="center"/>
        <w:rPr>
          <w:sz w:val="24"/>
          <w:szCs w:val="24"/>
        </w:rPr>
      </w:pPr>
      <w:r w:rsidRPr="003B5FAB">
        <w:rPr>
          <w:sz w:val="24"/>
          <w:szCs w:val="24"/>
        </w:rPr>
        <w:t>РОССИЙСКОЙ ФЕДЕРАЦИИ</w:t>
      </w:r>
    </w:p>
    <w:p w:rsidR="004C5F03" w:rsidRPr="003B5FAB" w:rsidRDefault="004C5F03" w:rsidP="004C5F03">
      <w:pPr>
        <w:ind w:right="-2"/>
        <w:jc w:val="center"/>
        <w:rPr>
          <w:sz w:val="24"/>
          <w:szCs w:val="24"/>
        </w:rPr>
      </w:pPr>
      <w:r w:rsidRPr="003B5FAB">
        <w:rPr>
          <w:sz w:val="24"/>
          <w:szCs w:val="24"/>
        </w:rPr>
        <w:t xml:space="preserve">ФЕДЕРАЛЬНОЕ ГОСУДАРСТВЕННОЕ БЮДЖЕТНОЕ ОБРАЗОВАТЕЛЬНОЕ </w:t>
      </w:r>
      <w:r w:rsidRPr="003B5FAB">
        <w:rPr>
          <w:sz w:val="24"/>
          <w:szCs w:val="24"/>
        </w:rPr>
        <w:br/>
        <w:t>УЧРЕЖДЕНИЕ ВЫСШЕГО ОБРАЗОВАНИЯ</w:t>
      </w:r>
    </w:p>
    <w:p w:rsidR="004C5F03" w:rsidRPr="003B5FAB" w:rsidRDefault="004C5F03" w:rsidP="004C5F03">
      <w:pPr>
        <w:ind w:right="-2"/>
        <w:jc w:val="center"/>
        <w:rPr>
          <w:sz w:val="24"/>
          <w:szCs w:val="24"/>
        </w:rPr>
      </w:pPr>
      <w:r w:rsidRPr="003B5FAB">
        <w:rPr>
          <w:sz w:val="24"/>
          <w:szCs w:val="24"/>
        </w:rPr>
        <w:t>«РЯЗАНСКИЙ ГОСУДАРСТВЕННЫЙ УНИВЕРСИТЕТ ИМЕНИ С.А. ЕСЕНИНА»</w:t>
      </w:r>
    </w:p>
    <w:p w:rsidR="004C5F03" w:rsidRPr="003B5FAB" w:rsidRDefault="004C5F03" w:rsidP="004C5F03">
      <w:pPr>
        <w:pStyle w:val="a6"/>
        <w:rPr>
          <w:sz w:val="16"/>
          <w:szCs w:val="16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tbl>
      <w:tblPr>
        <w:tblW w:w="8115" w:type="dxa"/>
        <w:jc w:val="right"/>
        <w:tblInd w:w="-7015" w:type="dxa"/>
        <w:tblLayout w:type="fixed"/>
        <w:tblLook w:val="04A0"/>
      </w:tblPr>
      <w:tblGrid>
        <w:gridCol w:w="435"/>
        <w:gridCol w:w="3463"/>
        <w:gridCol w:w="1069"/>
        <w:gridCol w:w="3148"/>
      </w:tblGrid>
      <w:tr w:rsidR="004C5F03" w:rsidRPr="003B5FAB" w:rsidTr="00C707D7">
        <w:trPr>
          <w:jc w:val="righ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left="3790" w:right="103"/>
              <w:rPr>
                <w:sz w:val="24"/>
                <w:szCs w:val="24"/>
              </w:rPr>
            </w:pPr>
            <w:r w:rsidRPr="003B5FAB">
              <w:rPr>
                <w:spacing w:val="-1"/>
                <w:sz w:val="24"/>
                <w:szCs w:val="24"/>
              </w:rPr>
              <w:t>Утверждаю:</w:t>
            </w:r>
          </w:p>
        </w:tc>
      </w:tr>
      <w:tr w:rsidR="004C5F03" w:rsidRPr="003B5FAB" w:rsidTr="00C707D7">
        <w:trPr>
          <w:trHeight w:val="286"/>
          <w:jc w:val="right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right="103"/>
              <w:rPr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F03" w:rsidRDefault="004C5F03" w:rsidP="00C707D7">
            <w:pPr>
              <w:ind w:left="-91" w:right="103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Директор / декан</w:t>
            </w:r>
          </w:p>
          <w:p w:rsidR="004C5F03" w:rsidRPr="003B5FAB" w:rsidRDefault="004C5F03" w:rsidP="00C707D7">
            <w:pPr>
              <w:ind w:left="-91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4C5F03" w:rsidRPr="003B5FAB" w:rsidTr="00C707D7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right="103"/>
              <w:rPr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right="103"/>
              <w:rPr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tcBorders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left="-91" w:right="103"/>
              <w:rPr>
                <w:sz w:val="16"/>
                <w:szCs w:val="16"/>
              </w:rPr>
            </w:pPr>
            <w:r w:rsidRPr="003B5FAB">
              <w:rPr>
                <w:sz w:val="16"/>
                <w:szCs w:val="16"/>
              </w:rPr>
              <w:t>(наименование института /</w:t>
            </w:r>
            <w:r w:rsidRPr="003B5FAB">
              <w:rPr>
                <w:spacing w:val="-17"/>
                <w:sz w:val="16"/>
                <w:szCs w:val="16"/>
              </w:rPr>
              <w:t xml:space="preserve"> </w:t>
            </w:r>
            <w:r w:rsidRPr="003B5FAB">
              <w:rPr>
                <w:sz w:val="16"/>
                <w:szCs w:val="16"/>
              </w:rPr>
              <w:t>факультета)</w:t>
            </w:r>
          </w:p>
        </w:tc>
      </w:tr>
      <w:tr w:rsidR="004C5F03" w:rsidRPr="003B5FAB" w:rsidTr="00C707D7">
        <w:trPr>
          <w:trHeight w:val="222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left="-327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____________</w:t>
            </w:r>
          </w:p>
        </w:tc>
      </w:tr>
      <w:tr w:rsidR="004C5F03" w:rsidRPr="003B5FAB" w:rsidTr="00C707D7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3463" w:type="dxa"/>
            <w:tcBorders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  <w:r w:rsidRPr="003B5FAB">
              <w:rPr>
                <w:spacing w:val="-5"/>
                <w:sz w:val="16"/>
                <w:szCs w:val="16"/>
              </w:rPr>
              <w:t>(</w:t>
            </w:r>
            <w:proofErr w:type="spellStart"/>
            <w:r w:rsidRPr="003B5FAB">
              <w:rPr>
                <w:spacing w:val="-5"/>
                <w:sz w:val="16"/>
                <w:szCs w:val="16"/>
              </w:rPr>
              <w:t>подпись</w:t>
            </w:r>
            <w:proofErr w:type="spellEnd"/>
            <w:r w:rsidRPr="003B5FAB">
              <w:rPr>
                <w:spacing w:val="-5"/>
                <w:sz w:val="16"/>
                <w:szCs w:val="16"/>
              </w:rPr>
              <w:t>)</w:t>
            </w:r>
          </w:p>
        </w:tc>
        <w:tc>
          <w:tcPr>
            <w:tcW w:w="3148" w:type="dxa"/>
            <w:tcBorders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pStyle w:val="a6"/>
              <w:ind w:right="103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     </w:t>
            </w:r>
            <w:r w:rsidRPr="003B5FAB">
              <w:rPr>
                <w:spacing w:val="-5"/>
                <w:sz w:val="16"/>
                <w:szCs w:val="16"/>
              </w:rPr>
              <w:t>(</w:t>
            </w:r>
            <w:r w:rsidRPr="003B5FAB">
              <w:rPr>
                <w:spacing w:val="-5"/>
                <w:sz w:val="16"/>
                <w:szCs w:val="16"/>
                <w:lang w:val="ru-RU"/>
              </w:rPr>
              <w:t>И.О. Фамилия</w:t>
            </w:r>
            <w:r w:rsidRPr="003B5FAB">
              <w:rPr>
                <w:spacing w:val="-5"/>
                <w:sz w:val="16"/>
                <w:szCs w:val="16"/>
              </w:rPr>
              <w:t>)</w:t>
            </w:r>
          </w:p>
        </w:tc>
      </w:tr>
      <w:tr w:rsidR="004C5F03" w:rsidRPr="003B5FAB" w:rsidTr="00C707D7">
        <w:trPr>
          <w:trHeight w:val="244"/>
          <w:jc w:val="righ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F03" w:rsidRPr="003B5FAB" w:rsidRDefault="004C5F03" w:rsidP="00C707D7">
            <w:pPr>
              <w:ind w:left="3790" w:right="103"/>
              <w:rPr>
                <w:sz w:val="24"/>
                <w:szCs w:val="24"/>
              </w:rPr>
            </w:pPr>
            <w:r w:rsidRPr="003B5FAB">
              <w:rPr>
                <w:spacing w:val="-5"/>
                <w:sz w:val="24"/>
                <w:szCs w:val="24"/>
              </w:rPr>
              <w:t>«</w:t>
            </w:r>
            <w:r w:rsidRPr="003B5FA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  <w:t xml:space="preserve"> </w:t>
            </w:r>
            <w:r w:rsidRPr="003B5FAB">
              <w:rPr>
                <w:spacing w:val="-5"/>
                <w:sz w:val="24"/>
                <w:szCs w:val="24"/>
              </w:rPr>
              <w:t>»</w:t>
            </w:r>
            <w:r w:rsidRPr="003B5FA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</w:r>
            <w:r w:rsidRPr="003B5FAB">
              <w:rPr>
                <w:sz w:val="24"/>
                <w:szCs w:val="24"/>
              </w:rPr>
              <w:t>20</w:t>
            </w:r>
            <w:r w:rsidRPr="003B5FAB">
              <w:rPr>
                <w:sz w:val="24"/>
                <w:szCs w:val="24"/>
                <w:u w:val="single"/>
              </w:rPr>
              <w:tab/>
            </w:r>
            <w:r w:rsidRPr="003B5FAB">
              <w:rPr>
                <w:sz w:val="24"/>
                <w:szCs w:val="24"/>
              </w:rPr>
              <w:t xml:space="preserve">  г.</w:t>
            </w:r>
          </w:p>
        </w:tc>
      </w:tr>
    </w:tbl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pStyle w:val="a6"/>
        <w:rPr>
          <w:sz w:val="24"/>
          <w:szCs w:val="24"/>
          <w:lang w:val="ru-RU"/>
        </w:rPr>
      </w:pPr>
    </w:p>
    <w:p w:rsidR="004C5F03" w:rsidRPr="003B5FAB" w:rsidRDefault="004C5F03" w:rsidP="004C5F03">
      <w:pPr>
        <w:ind w:right="-2"/>
        <w:jc w:val="center"/>
        <w:rPr>
          <w:b/>
          <w:sz w:val="28"/>
          <w:szCs w:val="28"/>
        </w:rPr>
      </w:pPr>
      <w:r w:rsidRPr="003B5FAB">
        <w:rPr>
          <w:b/>
          <w:sz w:val="28"/>
          <w:szCs w:val="28"/>
        </w:rPr>
        <w:t>РАБОЧАЯ ПРОГРАММА ДИСЦИПЛИНЫ</w:t>
      </w:r>
    </w:p>
    <w:p w:rsidR="004C5F03" w:rsidRPr="003B5FAB" w:rsidRDefault="004C5F03" w:rsidP="004C5F03">
      <w:pPr>
        <w:jc w:val="center"/>
        <w:rPr>
          <w:b/>
          <w:sz w:val="28"/>
          <w:szCs w:val="28"/>
        </w:rPr>
      </w:pPr>
      <w:r w:rsidRPr="003B5FAB">
        <w:rPr>
          <w:b/>
          <w:sz w:val="28"/>
          <w:szCs w:val="28"/>
        </w:rPr>
        <w:t>(МОДУЛЯ)</w:t>
      </w:r>
    </w:p>
    <w:tbl>
      <w:tblPr>
        <w:tblW w:w="0" w:type="auto"/>
        <w:tblInd w:w="250" w:type="dxa"/>
        <w:tblLook w:val="04A0"/>
      </w:tblPr>
      <w:tblGrid>
        <w:gridCol w:w="1276"/>
        <w:gridCol w:w="1559"/>
        <w:gridCol w:w="170"/>
        <w:gridCol w:w="32"/>
        <w:gridCol w:w="297"/>
        <w:gridCol w:w="1486"/>
        <w:gridCol w:w="4642"/>
      </w:tblGrid>
      <w:tr w:rsidR="004C5F03" w:rsidRPr="003B5FAB" w:rsidTr="00C707D7">
        <w:tc>
          <w:tcPr>
            <w:tcW w:w="9462" w:type="dxa"/>
            <w:gridSpan w:val="7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9462" w:type="dxa"/>
            <w:gridSpan w:val="7"/>
            <w:tcBorders>
              <w:top w:val="single" w:sz="4" w:space="0" w:color="auto"/>
            </w:tcBorders>
          </w:tcPr>
          <w:p w:rsidR="004C5F03" w:rsidRPr="003B5FAB" w:rsidRDefault="004C5F03" w:rsidP="00C707D7">
            <w:pPr>
              <w:pStyle w:val="a6"/>
              <w:ind w:right="-2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3B5FAB">
              <w:rPr>
                <w:sz w:val="18"/>
                <w:szCs w:val="18"/>
                <w:lang w:val="ru-RU"/>
              </w:rPr>
              <w:t>(наименование дисциплины (модуля)</w:t>
            </w:r>
            <w:proofErr w:type="gramEnd"/>
          </w:p>
        </w:tc>
      </w:tr>
      <w:tr w:rsidR="004C5F03" w:rsidRPr="003B5FAB" w:rsidTr="00C707D7">
        <w:tc>
          <w:tcPr>
            <w:tcW w:w="9462" w:type="dxa"/>
            <w:gridSpan w:val="7"/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  <w:r w:rsidRPr="003B5FAB">
              <w:rPr>
                <w:lang w:val="ru-RU"/>
              </w:rPr>
              <w:t>Уровень основной профессиональной образовательной программы</w:t>
            </w:r>
          </w:p>
        </w:tc>
      </w:tr>
      <w:tr w:rsidR="004C5F03" w:rsidRPr="003B5FAB" w:rsidTr="00C707D7">
        <w:tc>
          <w:tcPr>
            <w:tcW w:w="9462" w:type="dxa"/>
            <w:gridSpan w:val="7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9462" w:type="dxa"/>
            <w:gridSpan w:val="7"/>
            <w:tcBorders>
              <w:top w:val="single" w:sz="4" w:space="0" w:color="auto"/>
            </w:tcBorders>
          </w:tcPr>
          <w:p w:rsidR="004C5F03" w:rsidRPr="003B5FAB" w:rsidRDefault="004C5F03" w:rsidP="00C707D7">
            <w:pPr>
              <w:pStyle w:val="a6"/>
              <w:ind w:right="-2"/>
              <w:jc w:val="center"/>
              <w:rPr>
                <w:lang w:val="ru-RU"/>
              </w:rPr>
            </w:pPr>
            <w:r w:rsidRPr="003B5FAB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3B5FAB">
              <w:rPr>
                <w:sz w:val="18"/>
                <w:szCs w:val="18"/>
                <w:lang w:val="ru-RU"/>
              </w:rPr>
              <w:t>бакалавриат</w:t>
            </w:r>
            <w:proofErr w:type="spellEnd"/>
            <w:r w:rsidRPr="003B5FAB">
              <w:rPr>
                <w:sz w:val="18"/>
                <w:szCs w:val="18"/>
                <w:lang w:val="ru-RU"/>
              </w:rPr>
              <w:t>, магистратура)</w:t>
            </w:r>
          </w:p>
        </w:tc>
      </w:tr>
      <w:tr w:rsidR="004C5F03" w:rsidRPr="003B5FAB" w:rsidTr="00C707D7">
        <w:tc>
          <w:tcPr>
            <w:tcW w:w="3334" w:type="dxa"/>
            <w:gridSpan w:val="5"/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  <w:r w:rsidRPr="003B5FAB">
              <w:rPr>
                <w:lang w:val="ru-RU"/>
              </w:rPr>
              <w:t>Направление подготовки</w:t>
            </w:r>
          </w:p>
        </w:tc>
        <w:tc>
          <w:tcPr>
            <w:tcW w:w="6128" w:type="dxa"/>
            <w:gridSpan w:val="2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rPr>
          <w:trHeight w:val="181"/>
        </w:trPr>
        <w:tc>
          <w:tcPr>
            <w:tcW w:w="9462" w:type="dxa"/>
            <w:gridSpan w:val="7"/>
          </w:tcPr>
          <w:p w:rsidR="004C5F03" w:rsidRPr="003B5FAB" w:rsidRDefault="004C5F03" w:rsidP="00C707D7">
            <w:pPr>
              <w:pStyle w:val="a6"/>
              <w:ind w:right="-2"/>
              <w:jc w:val="center"/>
              <w:rPr>
                <w:lang w:val="ru-RU"/>
              </w:rPr>
            </w:pPr>
            <w:r w:rsidRPr="003B5FAB">
              <w:rPr>
                <w:sz w:val="18"/>
                <w:szCs w:val="18"/>
                <w:lang w:val="ru-RU"/>
              </w:rPr>
              <w:t>(указывается код и наименование направления подготовки)</w:t>
            </w:r>
          </w:p>
        </w:tc>
      </w:tr>
      <w:tr w:rsidR="004C5F03" w:rsidRPr="003B5FAB" w:rsidTr="00C707D7">
        <w:trPr>
          <w:trHeight w:val="252"/>
        </w:trPr>
        <w:tc>
          <w:tcPr>
            <w:tcW w:w="9462" w:type="dxa"/>
            <w:gridSpan w:val="7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4820" w:type="dxa"/>
            <w:gridSpan w:val="6"/>
            <w:tcBorders>
              <w:top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49"/>
              <w:rPr>
                <w:lang w:val="ru-RU"/>
              </w:rPr>
            </w:pPr>
            <w:r w:rsidRPr="003B5FAB">
              <w:rPr>
                <w:lang w:val="ru-RU"/>
              </w:rPr>
              <w:t>Направленность (профиль) подготовки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9462" w:type="dxa"/>
            <w:gridSpan w:val="7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3005" w:type="dxa"/>
            <w:gridSpan w:val="3"/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  <w:r w:rsidRPr="003B5FAB">
              <w:rPr>
                <w:lang w:val="ru-RU"/>
              </w:rPr>
              <w:t>Форма обучения</w:t>
            </w:r>
          </w:p>
        </w:tc>
        <w:tc>
          <w:tcPr>
            <w:tcW w:w="6457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9462" w:type="dxa"/>
            <w:gridSpan w:val="7"/>
          </w:tcPr>
          <w:p w:rsidR="004C5F03" w:rsidRPr="003B5FAB" w:rsidRDefault="004C5F03" w:rsidP="00C707D7">
            <w:pPr>
              <w:pStyle w:val="a6"/>
              <w:ind w:right="-2"/>
              <w:jc w:val="center"/>
              <w:rPr>
                <w:lang w:val="ru-RU"/>
              </w:rPr>
            </w:pPr>
            <w:r w:rsidRPr="003B5FAB">
              <w:rPr>
                <w:sz w:val="18"/>
                <w:szCs w:val="18"/>
                <w:lang w:val="ru-RU"/>
              </w:rPr>
              <w:t xml:space="preserve">                                                               (очная, </w:t>
            </w:r>
            <w:proofErr w:type="spellStart"/>
            <w:r w:rsidRPr="003B5FAB">
              <w:rPr>
                <w:sz w:val="18"/>
                <w:szCs w:val="18"/>
                <w:lang w:val="ru-RU"/>
              </w:rPr>
              <w:t>очно-заочная</w:t>
            </w:r>
            <w:proofErr w:type="spellEnd"/>
            <w:r w:rsidRPr="003B5FAB">
              <w:rPr>
                <w:sz w:val="18"/>
                <w:szCs w:val="18"/>
                <w:lang w:val="ru-RU"/>
              </w:rPr>
              <w:t>, заочная)</w:t>
            </w:r>
          </w:p>
        </w:tc>
      </w:tr>
      <w:tr w:rsidR="004C5F03" w:rsidRPr="003B5FAB" w:rsidTr="00C707D7">
        <w:tc>
          <w:tcPr>
            <w:tcW w:w="3037" w:type="dxa"/>
            <w:gridSpan w:val="4"/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  <w:r w:rsidRPr="003B5FAB">
              <w:rPr>
                <w:lang w:val="ru-RU"/>
              </w:rPr>
              <w:t>Сроки освоения ОПОП</w:t>
            </w: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c>
          <w:tcPr>
            <w:tcW w:w="9462" w:type="dxa"/>
            <w:gridSpan w:val="7"/>
          </w:tcPr>
          <w:p w:rsidR="004C5F03" w:rsidRPr="003B5FAB" w:rsidRDefault="004C5F03" w:rsidP="00C707D7">
            <w:pPr>
              <w:pStyle w:val="a6"/>
              <w:ind w:right="-2"/>
              <w:jc w:val="center"/>
              <w:rPr>
                <w:lang w:val="ru-RU"/>
              </w:rPr>
            </w:pPr>
            <w:r w:rsidRPr="003B5FAB">
              <w:rPr>
                <w:sz w:val="18"/>
                <w:szCs w:val="18"/>
                <w:lang w:val="ru-RU"/>
              </w:rPr>
              <w:t xml:space="preserve">                                                            (нормативный или срок при ускоренном обучении)</w:t>
            </w:r>
          </w:p>
        </w:tc>
      </w:tr>
      <w:tr w:rsidR="004C5F03" w:rsidRPr="003B5FAB" w:rsidTr="00C707D7">
        <w:tc>
          <w:tcPr>
            <w:tcW w:w="2835" w:type="dxa"/>
            <w:gridSpan w:val="2"/>
            <w:vAlign w:val="bottom"/>
          </w:tcPr>
          <w:p w:rsidR="004C5F03" w:rsidRPr="003B5FAB" w:rsidRDefault="004C5F03" w:rsidP="00C707D7">
            <w:pPr>
              <w:pStyle w:val="a6"/>
              <w:ind w:right="-316"/>
              <w:rPr>
                <w:lang w:val="ru-RU"/>
              </w:rPr>
            </w:pPr>
            <w:r w:rsidRPr="003B5FAB">
              <w:rPr>
                <w:lang w:val="ru-RU"/>
              </w:rPr>
              <w:t>Факультет (институт)</w:t>
            </w:r>
          </w:p>
        </w:tc>
        <w:tc>
          <w:tcPr>
            <w:tcW w:w="6627" w:type="dxa"/>
            <w:gridSpan w:val="5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  <w:tr w:rsidR="004C5F03" w:rsidRPr="003B5FAB" w:rsidTr="00C707D7">
        <w:trPr>
          <w:trHeight w:val="469"/>
        </w:trPr>
        <w:tc>
          <w:tcPr>
            <w:tcW w:w="1276" w:type="dxa"/>
            <w:vAlign w:val="bottom"/>
          </w:tcPr>
          <w:p w:rsidR="004C5F03" w:rsidRPr="003B5FAB" w:rsidRDefault="004C5F03" w:rsidP="00C707D7">
            <w:pPr>
              <w:pStyle w:val="a6"/>
              <w:ind w:right="-636"/>
              <w:rPr>
                <w:lang w:val="ru-RU"/>
              </w:rPr>
            </w:pPr>
            <w:r w:rsidRPr="003B5FAB">
              <w:rPr>
                <w:lang w:val="ru-RU"/>
              </w:rPr>
              <w:t>Кафедра</w:t>
            </w:r>
          </w:p>
        </w:tc>
        <w:tc>
          <w:tcPr>
            <w:tcW w:w="8186" w:type="dxa"/>
            <w:gridSpan w:val="6"/>
            <w:tcBorders>
              <w:bottom w:val="single" w:sz="4" w:space="0" w:color="auto"/>
            </w:tcBorders>
            <w:vAlign w:val="bottom"/>
          </w:tcPr>
          <w:p w:rsidR="004C5F03" w:rsidRPr="003B5FAB" w:rsidRDefault="004C5F03" w:rsidP="00C707D7">
            <w:pPr>
              <w:pStyle w:val="a6"/>
              <w:ind w:right="-2"/>
              <w:rPr>
                <w:lang w:val="ru-RU"/>
              </w:rPr>
            </w:pPr>
          </w:p>
        </w:tc>
      </w:tr>
    </w:tbl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jc w:val="center"/>
        <w:rPr>
          <w:lang w:val="ru-RU"/>
        </w:rPr>
      </w:pPr>
      <w:r w:rsidRPr="003B5FAB">
        <w:rPr>
          <w:lang w:val="ru-RU"/>
        </w:rPr>
        <w:t>Рязань, 20___</w:t>
      </w: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6"/>
        <w:ind w:right="-2"/>
        <w:jc w:val="both"/>
        <w:rPr>
          <w:i/>
          <w:sz w:val="20"/>
          <w:lang w:val="ru-RU"/>
        </w:rPr>
      </w:pPr>
      <w:r w:rsidRPr="003B5FAB">
        <w:rPr>
          <w:i/>
          <w:sz w:val="20"/>
          <w:lang w:val="ru-RU"/>
        </w:rPr>
        <w:t xml:space="preserve">*– на титульной странице все подстрочные комментарии, данные к </w:t>
      </w:r>
      <w:proofErr w:type="spellStart"/>
      <w:r w:rsidRPr="003B5FAB">
        <w:rPr>
          <w:i/>
          <w:sz w:val="20"/>
          <w:lang w:val="ru-RU"/>
        </w:rPr>
        <w:t>пустографикам</w:t>
      </w:r>
      <w:proofErr w:type="spellEnd"/>
      <w:r w:rsidRPr="003B5FAB">
        <w:rPr>
          <w:i/>
          <w:sz w:val="20"/>
          <w:lang w:val="ru-RU"/>
        </w:rPr>
        <w:t>, указания удаляются.</w:t>
      </w:r>
      <w:r w:rsidRPr="003B5FAB">
        <w:rPr>
          <w:i/>
          <w:sz w:val="20"/>
          <w:lang w:val="ru-RU"/>
        </w:rPr>
        <w:br w:type="page"/>
      </w:r>
    </w:p>
    <w:p w:rsidR="004C5F03" w:rsidRPr="003B5FAB" w:rsidRDefault="004C5F03" w:rsidP="004C5F03">
      <w:pPr>
        <w:jc w:val="center"/>
        <w:rPr>
          <w:b/>
          <w:sz w:val="28"/>
        </w:rPr>
      </w:pPr>
      <w:r w:rsidRPr="003B5FAB">
        <w:rPr>
          <w:b/>
          <w:sz w:val="28"/>
        </w:rPr>
        <w:lastRenderedPageBreak/>
        <w:t>ВВОДНАЯ ЧАСТЬ</w:t>
      </w:r>
    </w:p>
    <w:p w:rsidR="004C5F03" w:rsidRPr="003B5FAB" w:rsidRDefault="004C5F03" w:rsidP="004C5F03">
      <w:pPr>
        <w:pStyle w:val="a3"/>
        <w:widowControl w:val="0"/>
        <w:numPr>
          <w:ilvl w:val="1"/>
          <w:numId w:val="2"/>
        </w:numPr>
        <w:tabs>
          <w:tab w:val="left" w:pos="1431"/>
          <w:tab w:val="left" w:pos="1432"/>
        </w:tabs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</w:rPr>
        <w:t>ЦЕЛИ ОСВОЕНИЯ ДИСЦИПЛИНЫ</w:t>
      </w:r>
      <w:r w:rsidRPr="003B5F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B5FAB">
        <w:rPr>
          <w:rFonts w:ascii="Times New Roman" w:hAnsi="Times New Roman"/>
          <w:sz w:val="28"/>
          <w:szCs w:val="28"/>
        </w:rPr>
        <w:t>(МОДУЛЯ)</w:t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</w:rPr>
        <w:t>Целями освоения дисциплины (модуля)</w:t>
      </w:r>
    </w:p>
    <w:p w:rsidR="004C5F03" w:rsidRPr="003B5FAB" w:rsidRDefault="004C5F03" w:rsidP="004C5F03">
      <w:pPr>
        <w:ind w:right="-285"/>
        <w:rPr>
          <w:sz w:val="28"/>
          <w:szCs w:val="28"/>
          <w:u w:val="single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jc w:val="center"/>
        <w:rPr>
          <w:i/>
          <w:sz w:val="16"/>
          <w:szCs w:val="16"/>
        </w:rPr>
      </w:pPr>
      <w:proofErr w:type="gramStart"/>
      <w:r w:rsidRPr="003B5FAB">
        <w:rPr>
          <w:i/>
          <w:sz w:val="16"/>
          <w:szCs w:val="16"/>
        </w:rPr>
        <w:t>(наименование дисциплины (модуля)</w:t>
      </w:r>
      <w:proofErr w:type="gramEnd"/>
    </w:p>
    <w:p w:rsidR="004C5F03" w:rsidRPr="003B5FAB" w:rsidRDefault="004C5F03" w:rsidP="004C5F03">
      <w:pPr>
        <w:ind w:right="-2"/>
        <w:rPr>
          <w:sz w:val="28"/>
          <w:szCs w:val="28"/>
          <w:u w:val="single"/>
        </w:rPr>
      </w:pPr>
      <w:r w:rsidRPr="003B5FAB">
        <w:rPr>
          <w:sz w:val="28"/>
          <w:szCs w:val="28"/>
        </w:rPr>
        <w:t>являются</w:t>
      </w:r>
      <w:r w:rsidRPr="003B5FAB">
        <w:rPr>
          <w:sz w:val="28"/>
          <w:szCs w:val="28"/>
          <w:u w:val="single"/>
        </w:rPr>
        <w:t xml:space="preserve"> </w:t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rPr>
          <w:i/>
          <w:sz w:val="28"/>
          <w:szCs w:val="28"/>
        </w:rPr>
      </w:pPr>
      <w:r w:rsidRPr="003B5FAB">
        <w:rPr>
          <w:i/>
          <w:sz w:val="28"/>
          <w:szCs w:val="28"/>
        </w:rPr>
        <w:t>Примечание: цели освоения дисциплины (или модуля) соответствуют общим целям ОПОП.</w:t>
      </w:r>
    </w:p>
    <w:p w:rsidR="004C5F03" w:rsidRPr="003B5FAB" w:rsidRDefault="004C5F03" w:rsidP="004C5F03">
      <w:pPr>
        <w:rPr>
          <w:sz w:val="28"/>
          <w:szCs w:val="28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2"/>
        </w:numPr>
        <w:tabs>
          <w:tab w:val="left" w:pos="1431"/>
          <w:tab w:val="left" w:pos="1432"/>
        </w:tabs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pacing w:val="-6"/>
          <w:sz w:val="28"/>
          <w:szCs w:val="28"/>
        </w:rPr>
      </w:pPr>
      <w:r w:rsidRPr="003B5FAB">
        <w:rPr>
          <w:rFonts w:ascii="Times New Roman" w:hAnsi="Times New Roman"/>
          <w:spacing w:val="-6"/>
          <w:sz w:val="28"/>
          <w:szCs w:val="28"/>
        </w:rPr>
        <w:t>МЕСТО ДИСЦИПЛИНЫ (МОДУЛЯ) В СТРУКТУРЕ ОПОП ВУЗА</w:t>
      </w:r>
    </w:p>
    <w:p w:rsidR="004C5F03" w:rsidRPr="003B5FAB" w:rsidRDefault="004C5F03" w:rsidP="004C5F03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</w:rPr>
        <w:t>Дисциплина</w:t>
      </w:r>
      <w:r w:rsidRPr="003B5F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5FAB">
        <w:rPr>
          <w:rFonts w:ascii="Times New Roman" w:hAnsi="Times New Roman"/>
          <w:sz w:val="28"/>
          <w:szCs w:val="28"/>
        </w:rPr>
        <w:t>(модуль)</w:t>
      </w:r>
      <w:r w:rsidRPr="003B5F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rPr>
          <w:sz w:val="28"/>
          <w:szCs w:val="28"/>
          <w:u w:val="single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</w:rPr>
        <w:t>относится</w:t>
      </w:r>
      <w:r w:rsidRPr="003B5FAB">
        <w:rPr>
          <w:spacing w:val="1"/>
          <w:sz w:val="28"/>
          <w:szCs w:val="28"/>
        </w:rPr>
        <w:t xml:space="preserve"> </w:t>
      </w:r>
      <w:r w:rsidRPr="003B5FAB">
        <w:rPr>
          <w:sz w:val="28"/>
          <w:szCs w:val="28"/>
        </w:rPr>
        <w:t>к</w:t>
      </w:r>
      <w:r w:rsidRPr="003B5FAB">
        <w:rPr>
          <w:sz w:val="28"/>
          <w:szCs w:val="28"/>
          <w:u w:val="single"/>
        </w:rPr>
        <w:t xml:space="preserve"> </w:t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</w:rPr>
        <w:t>части Блока</w:t>
      </w:r>
      <w:r w:rsidRPr="003B5FAB">
        <w:rPr>
          <w:spacing w:val="-4"/>
          <w:sz w:val="28"/>
          <w:szCs w:val="28"/>
        </w:rPr>
        <w:t xml:space="preserve"> </w:t>
      </w:r>
      <w:r w:rsidRPr="003B5FAB">
        <w:rPr>
          <w:sz w:val="28"/>
          <w:szCs w:val="28"/>
        </w:rPr>
        <w:t>1.</w:t>
      </w: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</w:rPr>
        <w:t xml:space="preserve">Для изучения данной дисциплины (модуля) </w:t>
      </w:r>
      <w:r w:rsidRPr="003B5FAB">
        <w:rPr>
          <w:rFonts w:ascii="Times New Roman" w:hAnsi="Times New Roman"/>
          <w:sz w:val="28"/>
          <w:szCs w:val="28"/>
          <w:u w:val="single"/>
        </w:rPr>
        <w:t>необходимы</w:t>
      </w:r>
      <w:r w:rsidRPr="003B5FAB">
        <w:rPr>
          <w:rFonts w:ascii="Times New Roman" w:hAnsi="Times New Roman"/>
          <w:sz w:val="28"/>
          <w:szCs w:val="28"/>
        </w:rPr>
        <w:t xml:space="preserve"> </w:t>
      </w:r>
      <w:r w:rsidRPr="003B5FAB">
        <w:rPr>
          <w:rFonts w:ascii="Times New Roman" w:hAnsi="Times New Roman"/>
          <w:w w:val="95"/>
          <w:sz w:val="28"/>
          <w:szCs w:val="28"/>
        </w:rPr>
        <w:t xml:space="preserve">следующие </w:t>
      </w:r>
      <w:r w:rsidRPr="003B5FAB">
        <w:rPr>
          <w:rFonts w:ascii="Times New Roman" w:hAnsi="Times New Roman"/>
          <w:sz w:val="28"/>
          <w:szCs w:val="28"/>
        </w:rPr>
        <w:t>предшествующие дисциплины</w:t>
      </w:r>
      <w:r w:rsidRPr="003B5FAB">
        <w:rPr>
          <w:rFonts w:ascii="Times New Roman" w:hAnsi="Times New Roman"/>
          <w:i/>
          <w:sz w:val="28"/>
          <w:szCs w:val="28"/>
        </w:rPr>
        <w:t>:</w:t>
      </w:r>
    </w:p>
    <w:p w:rsidR="004C5F03" w:rsidRPr="003B5FAB" w:rsidRDefault="004C5F03" w:rsidP="004C5F03">
      <w:pPr>
        <w:pStyle w:val="a3"/>
        <w:ind w:left="0" w:right="-2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предшествующей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pStyle w:val="a6"/>
        <w:ind w:right="-2"/>
        <w:rPr>
          <w:sz w:val="2"/>
          <w:lang w:val="ru-RU"/>
        </w:rPr>
      </w:pP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предшествующей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предшествующей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pStyle w:val="a6"/>
        <w:ind w:right="-2"/>
        <w:rPr>
          <w:lang w:val="ru-RU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1"/>
        </w:numPr>
        <w:tabs>
          <w:tab w:val="left" w:pos="788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</w:rPr>
        <w:t>Перечень последующих дисциплин, для которых необходимы знания, умения и навыки, формируемые данной</w:t>
      </w:r>
      <w:r w:rsidRPr="003B5F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B5FAB">
        <w:rPr>
          <w:rFonts w:ascii="Times New Roman" w:hAnsi="Times New Roman"/>
          <w:sz w:val="28"/>
          <w:szCs w:val="28"/>
        </w:rPr>
        <w:t>дисциплиной:</w:t>
      </w:r>
    </w:p>
    <w:p w:rsidR="004C5F03" w:rsidRPr="003B5FAB" w:rsidRDefault="004C5F03" w:rsidP="004C5F03">
      <w:pPr>
        <w:pStyle w:val="a3"/>
        <w:ind w:left="0" w:right="-2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последующей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pStyle w:val="a6"/>
        <w:ind w:right="-2"/>
        <w:rPr>
          <w:sz w:val="2"/>
          <w:lang w:val="ru-RU"/>
        </w:rPr>
      </w:pP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последующей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ind w:right="-2"/>
        <w:rPr>
          <w:sz w:val="28"/>
          <w:szCs w:val="28"/>
        </w:rPr>
      </w:pP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  <w:r w:rsidRPr="003B5FAB">
        <w:rPr>
          <w:sz w:val="28"/>
          <w:szCs w:val="28"/>
          <w:u w:val="single"/>
        </w:rPr>
        <w:tab/>
      </w:r>
    </w:p>
    <w:p w:rsidR="004C5F03" w:rsidRPr="003B5FAB" w:rsidRDefault="004C5F03" w:rsidP="004C5F03">
      <w:pPr>
        <w:ind w:right="-2"/>
        <w:jc w:val="center"/>
        <w:rPr>
          <w:i/>
          <w:sz w:val="16"/>
        </w:rPr>
      </w:pPr>
      <w:r w:rsidRPr="003B5FAB">
        <w:rPr>
          <w:i/>
          <w:sz w:val="16"/>
        </w:rPr>
        <w:t>(наименование последующей дисциплины</w:t>
      </w:r>
      <w:r w:rsidRPr="003B5FAB">
        <w:rPr>
          <w:i/>
          <w:spacing w:val="-28"/>
          <w:sz w:val="16"/>
        </w:rPr>
        <w:t xml:space="preserve"> </w:t>
      </w:r>
      <w:r w:rsidRPr="003B5FAB">
        <w:rPr>
          <w:i/>
          <w:sz w:val="16"/>
        </w:rPr>
        <w:t>(модуля))</w:t>
      </w:r>
    </w:p>
    <w:p w:rsidR="004C5F03" w:rsidRPr="003B5FAB" w:rsidRDefault="004C5F03" w:rsidP="004C5F03">
      <w:pPr>
        <w:pStyle w:val="a6"/>
        <w:ind w:right="-2"/>
        <w:rPr>
          <w:sz w:val="2"/>
          <w:lang w:val="ru-RU"/>
        </w:rPr>
      </w:pPr>
    </w:p>
    <w:p w:rsidR="004C5F03" w:rsidRPr="003B5FAB" w:rsidRDefault="004C5F03" w:rsidP="004C5F03">
      <w:pPr>
        <w:ind w:right="-2"/>
        <w:jc w:val="center"/>
        <w:rPr>
          <w:i/>
          <w:sz w:val="28"/>
          <w:szCs w:val="28"/>
        </w:rPr>
      </w:pPr>
      <w:r w:rsidRPr="003B5FAB">
        <w:rPr>
          <w:i/>
          <w:sz w:val="28"/>
          <w:szCs w:val="28"/>
        </w:rPr>
        <w:t>и т.д.</w:t>
      </w:r>
    </w:p>
    <w:p w:rsidR="004C5F03" w:rsidRPr="003B5FAB" w:rsidRDefault="004C5F03" w:rsidP="004C5F03">
      <w:pPr>
        <w:rPr>
          <w:sz w:val="24"/>
          <w:szCs w:val="24"/>
        </w:rPr>
      </w:pPr>
      <w:r w:rsidRPr="003B5FAB">
        <w:rPr>
          <w:sz w:val="24"/>
          <w:szCs w:val="24"/>
        </w:rPr>
        <w:br w:type="page"/>
      </w:r>
    </w:p>
    <w:p w:rsidR="004C5F03" w:rsidRPr="003B5FAB" w:rsidRDefault="004C5F03" w:rsidP="004C5F03">
      <w:pPr>
        <w:rPr>
          <w:sz w:val="24"/>
          <w:szCs w:val="24"/>
        </w:rPr>
        <w:sectPr w:rsidR="004C5F03" w:rsidRPr="003B5FAB" w:rsidSect="003B5FAB">
          <w:headerReference w:type="default" r:id="rId5"/>
          <w:pgSz w:w="11906" w:h="16838"/>
          <w:pgMar w:top="1134" w:right="1134" w:bottom="1134" w:left="1276" w:header="709" w:footer="709" w:gutter="0"/>
          <w:cols w:space="708"/>
          <w:titlePg/>
          <w:docGrid w:linePitch="360"/>
        </w:sect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right="-28" w:firstLine="0"/>
        <w:contextualSpacing w:val="0"/>
        <w:jc w:val="center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lastRenderedPageBreak/>
        <w:t xml:space="preserve">Перечень планируемых результатов </w:t>
      </w:r>
      <w:proofErr w:type="gramStart"/>
      <w:r w:rsidRPr="003B5FAB">
        <w:rPr>
          <w:rFonts w:ascii="Times New Roman" w:hAnsi="Times New Roman"/>
          <w:sz w:val="28"/>
        </w:rPr>
        <w:t>обучения по дисциплине</w:t>
      </w:r>
      <w:proofErr w:type="gramEnd"/>
      <w:r w:rsidRPr="003B5FAB">
        <w:rPr>
          <w:rFonts w:ascii="Times New Roman" w:hAnsi="Times New Roman"/>
          <w:sz w:val="28"/>
        </w:rPr>
        <w:t xml:space="preserve"> (модулю), соотнесенных с</w:t>
      </w:r>
      <w:r w:rsidRPr="003B5FAB">
        <w:rPr>
          <w:rFonts w:ascii="Times New Roman" w:hAnsi="Times New Roman"/>
          <w:spacing w:val="-43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планируемыми результатами освоения основной профессиональной образовательной</w:t>
      </w:r>
      <w:r w:rsidRPr="003B5FAB">
        <w:rPr>
          <w:rFonts w:ascii="Times New Roman" w:hAnsi="Times New Roman"/>
          <w:spacing w:val="1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программы</w:t>
      </w:r>
    </w:p>
    <w:p w:rsidR="004C5F03" w:rsidRPr="003B5FAB" w:rsidRDefault="004C5F03" w:rsidP="004C5F03">
      <w:pPr>
        <w:pStyle w:val="a3"/>
        <w:ind w:left="0" w:right="-28"/>
        <w:rPr>
          <w:rFonts w:ascii="Times New Roman" w:hAnsi="Times New Roman"/>
          <w:sz w:val="28"/>
        </w:rPr>
      </w:pP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  <w:r w:rsidRPr="003B5FAB">
        <w:rPr>
          <w:lang w:val="ru-RU"/>
        </w:rPr>
        <w:t>Изучение данной дисциплины</w:t>
      </w:r>
      <w:r w:rsidRPr="003B5FAB">
        <w:rPr>
          <w:lang w:val="ru-RU"/>
        </w:rPr>
        <w:tab/>
        <w:t xml:space="preserve"> направлено на формирование у обучающих общекультурных (ОК), </w:t>
      </w:r>
      <w:proofErr w:type="spellStart"/>
      <w:r w:rsidRPr="003B5FAB">
        <w:rPr>
          <w:lang w:val="ru-RU"/>
        </w:rPr>
        <w:t>общепрофессиональных</w:t>
      </w:r>
      <w:proofErr w:type="spellEnd"/>
      <w:r w:rsidRPr="003B5FAB">
        <w:rPr>
          <w:lang w:val="ru-RU"/>
        </w:rPr>
        <w:t xml:space="preserve"> (ОПК) и профессиональных (ПК) компетенций:</w:t>
      </w: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</w:p>
    <w:p w:rsidR="004C5F03" w:rsidRPr="003B5FAB" w:rsidRDefault="004C5F03" w:rsidP="004C5F03">
      <w:pPr>
        <w:ind w:firstLine="567"/>
        <w:rPr>
          <w:sz w:val="8"/>
          <w:szCs w:val="8"/>
        </w:rPr>
      </w:pPr>
    </w:p>
    <w:tbl>
      <w:tblPr>
        <w:tblW w:w="1444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575"/>
        <w:gridCol w:w="3118"/>
        <w:gridCol w:w="2977"/>
        <w:gridCol w:w="2977"/>
      </w:tblGrid>
      <w:tr w:rsidR="004C5F03" w:rsidRPr="003B5FAB" w:rsidTr="00C707D7">
        <w:trPr>
          <w:trHeight w:val="633"/>
        </w:trPr>
        <w:tc>
          <w:tcPr>
            <w:tcW w:w="802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</w:pPr>
            <w:r w:rsidRPr="003B5FAB">
              <w:t>№ п/п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F03" w:rsidRPr="003B5FAB" w:rsidRDefault="004C5F03" w:rsidP="00C707D7">
            <w:pPr>
              <w:pStyle w:val="TableParagraph"/>
            </w:pPr>
            <w:r w:rsidRPr="003B5FAB">
              <w:rPr>
                <w:lang w:val="ru-RU"/>
              </w:rPr>
              <w:t xml:space="preserve">Код и содержание компетенции </w:t>
            </w:r>
            <w:r w:rsidRPr="003B5FAB">
              <w:rPr>
                <w:lang w:val="ru-RU"/>
              </w:rPr>
              <w:br/>
            </w:r>
          </w:p>
        </w:tc>
        <w:tc>
          <w:tcPr>
            <w:tcW w:w="9072" w:type="dxa"/>
            <w:gridSpan w:val="3"/>
            <w:vAlign w:val="center"/>
          </w:tcPr>
          <w:p w:rsidR="004C5F03" w:rsidRPr="003B5FAB" w:rsidRDefault="004C5F03" w:rsidP="00C707D7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B5FAB">
              <w:rPr>
                <w:sz w:val="24"/>
                <w:lang w:val="ru-RU"/>
              </w:rPr>
              <w:t xml:space="preserve">Перечень планируемых результатов </w:t>
            </w:r>
            <w:proofErr w:type="gramStart"/>
            <w:r w:rsidRPr="003B5FAB">
              <w:rPr>
                <w:sz w:val="24"/>
                <w:lang w:val="ru-RU"/>
              </w:rPr>
              <w:t>обучения по дисциплине</w:t>
            </w:r>
            <w:proofErr w:type="gramEnd"/>
          </w:p>
          <w:p w:rsidR="004C5F03" w:rsidRPr="003B5FAB" w:rsidRDefault="004C5F03" w:rsidP="00C707D7">
            <w:pPr>
              <w:pStyle w:val="TableParagraph"/>
              <w:ind w:left="102"/>
              <w:rPr>
                <w:lang w:val="ru-RU"/>
              </w:rPr>
            </w:pPr>
            <w:r w:rsidRPr="003B5FAB">
              <w:rPr>
                <w:lang w:val="ru-RU"/>
              </w:rPr>
              <w:t>В результате изучения дисциплины обучающиеся должны:</w:t>
            </w: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C5F03" w:rsidRPr="003B5FAB" w:rsidRDefault="004C5F03" w:rsidP="00C707D7">
            <w:pPr>
              <w:pStyle w:val="TableParagraph"/>
              <w:ind w:left="733" w:right="730"/>
              <w:rPr>
                <w:lang w:val="ru-RU"/>
              </w:rPr>
            </w:pPr>
            <w:r w:rsidRPr="003B5FAB">
              <w:rPr>
                <w:lang w:val="ru-RU"/>
              </w:rPr>
              <w:t>Знать</w:t>
            </w:r>
          </w:p>
        </w:tc>
        <w:tc>
          <w:tcPr>
            <w:tcW w:w="2977" w:type="dxa"/>
            <w:vAlign w:val="center"/>
          </w:tcPr>
          <w:p w:rsidR="004C5F03" w:rsidRPr="003B5FAB" w:rsidRDefault="004C5F03" w:rsidP="00C707D7">
            <w:pPr>
              <w:pStyle w:val="TableParagraph"/>
              <w:ind w:left="142" w:right="142"/>
              <w:rPr>
                <w:lang w:val="ru-RU"/>
              </w:rPr>
            </w:pPr>
            <w:r w:rsidRPr="003B5FAB">
              <w:rPr>
                <w:lang w:val="ru-RU"/>
              </w:rPr>
              <w:t>Уметь</w:t>
            </w:r>
          </w:p>
        </w:tc>
        <w:tc>
          <w:tcPr>
            <w:tcW w:w="2977" w:type="dxa"/>
            <w:vAlign w:val="center"/>
          </w:tcPr>
          <w:p w:rsidR="004C5F03" w:rsidRPr="003B5FAB" w:rsidRDefault="004C5F03" w:rsidP="00C707D7">
            <w:pPr>
              <w:pStyle w:val="TableParagraph"/>
              <w:ind w:left="142" w:right="353"/>
            </w:pPr>
            <w:proofErr w:type="spellStart"/>
            <w:r w:rsidRPr="003B5FAB">
              <w:rPr>
                <w:lang w:val="ru-RU"/>
              </w:rPr>
              <w:t>Вл</w:t>
            </w:r>
            <w:r w:rsidRPr="003B5FAB">
              <w:t>адеть</w:t>
            </w:r>
            <w:proofErr w:type="spellEnd"/>
            <w:r w:rsidRPr="003B5FAB">
              <w:rPr>
                <w:lang w:val="ru-RU"/>
              </w:rPr>
              <w:t xml:space="preserve"> </w:t>
            </w:r>
            <w:r w:rsidRPr="003B5FAB">
              <w:t>(</w:t>
            </w:r>
            <w:proofErr w:type="spellStart"/>
            <w:r w:rsidRPr="003B5FAB">
              <w:t>навыками</w:t>
            </w:r>
            <w:proofErr w:type="spellEnd"/>
            <w:r w:rsidRPr="003B5FAB">
              <w:t>)</w:t>
            </w:r>
          </w:p>
        </w:tc>
      </w:tr>
      <w:tr w:rsidR="004C5F03" w:rsidRPr="003B5FAB" w:rsidTr="00C707D7">
        <w:trPr>
          <w:trHeight w:val="73"/>
        </w:trPr>
        <w:tc>
          <w:tcPr>
            <w:tcW w:w="802" w:type="dxa"/>
          </w:tcPr>
          <w:p w:rsidR="004C5F03" w:rsidRPr="003B5FAB" w:rsidRDefault="004C5F03" w:rsidP="00C707D7">
            <w:pPr>
              <w:pStyle w:val="TableParagraph"/>
              <w:ind w:left="9"/>
              <w:rPr>
                <w:sz w:val="16"/>
                <w:szCs w:val="16"/>
              </w:rPr>
            </w:pPr>
            <w:r w:rsidRPr="003B5FAB">
              <w:rPr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3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7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5</w:t>
            </w: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49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4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49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4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3"/>
        </w:trPr>
        <w:tc>
          <w:tcPr>
            <w:tcW w:w="802" w:type="dxa"/>
            <w:vAlign w:val="center"/>
          </w:tcPr>
          <w:p w:rsidR="004C5F03" w:rsidRPr="003B5FAB" w:rsidRDefault="004C5F03" w:rsidP="004C5F03">
            <w:pPr>
              <w:pStyle w:val="TableParagraph"/>
              <w:numPr>
                <w:ilvl w:val="0"/>
                <w:numId w:val="6"/>
              </w:numPr>
              <w:ind w:left="470" w:right="232" w:hanging="357"/>
              <w:rPr>
                <w:lang w:val="ru-RU"/>
              </w:rPr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49"/>
        </w:trPr>
        <w:tc>
          <w:tcPr>
            <w:tcW w:w="802" w:type="dxa"/>
          </w:tcPr>
          <w:p w:rsidR="004C5F03" w:rsidRPr="003B5FAB" w:rsidRDefault="004C5F03" w:rsidP="00C707D7">
            <w:pPr>
              <w:pStyle w:val="TableParagraph"/>
              <w:ind w:left="4"/>
            </w:pPr>
            <w:r w:rsidRPr="003B5FAB">
              <w:t>…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  <w:tr w:rsidR="004C5F03" w:rsidRPr="003B5FAB" w:rsidTr="00C707D7">
        <w:trPr>
          <w:trHeight w:val="254"/>
        </w:trPr>
        <w:tc>
          <w:tcPr>
            <w:tcW w:w="802" w:type="dxa"/>
          </w:tcPr>
          <w:p w:rsidR="004C5F03" w:rsidRPr="003B5FAB" w:rsidRDefault="004C5F03" w:rsidP="00C707D7">
            <w:pPr>
              <w:pStyle w:val="TableParagraph"/>
              <w:rPr>
                <w:sz w:val="18"/>
              </w:rPr>
            </w:pP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118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2977" w:type="dxa"/>
          </w:tcPr>
          <w:p w:rsidR="004C5F03" w:rsidRPr="003B5FAB" w:rsidRDefault="004C5F03" w:rsidP="00C707D7">
            <w:pPr>
              <w:pStyle w:val="TableParagraph"/>
              <w:ind w:left="180"/>
              <w:rPr>
                <w:sz w:val="18"/>
              </w:rPr>
            </w:pPr>
          </w:p>
        </w:tc>
      </w:tr>
    </w:tbl>
    <w:p w:rsidR="004C5F03" w:rsidRPr="003B5FAB" w:rsidRDefault="004C5F03" w:rsidP="004C5F03">
      <w:pPr>
        <w:ind w:firstLine="567"/>
        <w:rPr>
          <w:sz w:val="8"/>
          <w:szCs w:val="8"/>
        </w:rPr>
      </w:pPr>
    </w:p>
    <w:p w:rsidR="004C5F03" w:rsidRPr="003B5FAB" w:rsidRDefault="004C5F03" w:rsidP="004C5F03">
      <w:pPr>
        <w:ind w:firstLine="567"/>
        <w:jc w:val="both"/>
        <w:rPr>
          <w:sz w:val="28"/>
          <w:szCs w:val="28"/>
        </w:rPr>
      </w:pPr>
    </w:p>
    <w:p w:rsidR="004C5F03" w:rsidRPr="003B5FAB" w:rsidRDefault="004C5F03" w:rsidP="004C5F03">
      <w:pPr>
        <w:pStyle w:val="a6"/>
        <w:ind w:right="-2"/>
        <w:rPr>
          <w:sz w:val="8"/>
          <w:szCs w:val="8"/>
          <w:lang w:val="ru-RU"/>
        </w:rPr>
      </w:pPr>
    </w:p>
    <w:p w:rsidR="004C5F03" w:rsidRPr="003B5FAB" w:rsidRDefault="004C5F03" w:rsidP="004C5F03">
      <w:pPr>
        <w:rPr>
          <w:sz w:val="24"/>
          <w:szCs w:val="24"/>
        </w:rPr>
        <w:sectPr w:rsidR="004C5F03" w:rsidRPr="003B5FAB" w:rsidSect="003B5FAB">
          <w:headerReference w:type="default" r:id="rId6"/>
          <w:headerReference w:type="first" r:id="rId7"/>
          <w:pgSz w:w="16838" w:h="11906" w:orient="landscape"/>
          <w:pgMar w:top="1276" w:right="1134" w:bottom="1134" w:left="1134" w:header="709" w:footer="709" w:gutter="0"/>
          <w:cols w:space="708"/>
          <w:titlePg/>
          <w:docGrid w:linePitch="360"/>
        </w:sectPr>
      </w:pPr>
    </w:p>
    <w:p w:rsidR="004C5F03" w:rsidRPr="003B5FAB" w:rsidRDefault="004C5F03" w:rsidP="004C5F03">
      <w:pPr>
        <w:ind w:right="-2"/>
        <w:jc w:val="center"/>
        <w:rPr>
          <w:b/>
          <w:sz w:val="28"/>
        </w:rPr>
      </w:pPr>
      <w:r w:rsidRPr="003B5FAB">
        <w:rPr>
          <w:b/>
          <w:sz w:val="28"/>
        </w:rPr>
        <w:lastRenderedPageBreak/>
        <w:t>ОСНОВНАЯ ЧАСТЬ</w:t>
      </w:r>
    </w:p>
    <w:p w:rsidR="004C5F03" w:rsidRPr="003B5FAB" w:rsidRDefault="004C5F03" w:rsidP="004C5F03">
      <w:pPr>
        <w:pStyle w:val="a6"/>
        <w:ind w:right="-2"/>
        <w:jc w:val="center"/>
        <w:rPr>
          <w:lang w:val="ru-RU"/>
        </w:rPr>
      </w:pPr>
      <w:r w:rsidRPr="003B5FAB">
        <w:rPr>
          <w:lang w:val="ru-RU"/>
        </w:rPr>
        <w:t>1.</w:t>
      </w:r>
      <w:r w:rsidRPr="003B5FAB">
        <w:rPr>
          <w:lang w:val="ru-RU"/>
        </w:rPr>
        <w:tab/>
        <w:t>ОБЪЕМ ДИСЦИПЛИНЫ (МОДУЛЯ) И ВИДЫ УЧЕБНОЙ РАБОТЫ</w:t>
      </w:r>
    </w:p>
    <w:p w:rsidR="004C5F03" w:rsidRPr="003B5FAB" w:rsidRDefault="004C5F03" w:rsidP="004C5F03">
      <w:pPr>
        <w:ind w:right="-2" w:firstLine="567"/>
        <w:rPr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1678"/>
        <w:gridCol w:w="1134"/>
        <w:gridCol w:w="850"/>
        <w:gridCol w:w="851"/>
        <w:gridCol w:w="992"/>
        <w:gridCol w:w="850"/>
      </w:tblGrid>
      <w:tr w:rsidR="004C5F03" w:rsidRPr="003B5FAB" w:rsidTr="00C707D7">
        <w:trPr>
          <w:trHeight w:val="230"/>
        </w:trPr>
        <w:tc>
          <w:tcPr>
            <w:tcW w:w="4962" w:type="dxa"/>
            <w:gridSpan w:val="2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Вид</w:t>
            </w:r>
            <w:r w:rsidRPr="003B5FAB">
              <w:rPr>
                <w:sz w:val="24"/>
                <w:szCs w:val="24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учебной</w:t>
            </w:r>
            <w:r w:rsidRPr="003B5FAB">
              <w:rPr>
                <w:sz w:val="24"/>
                <w:szCs w:val="24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4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 xml:space="preserve">Всего </w:t>
            </w:r>
            <w:r w:rsidRPr="003B5FAB">
              <w:rPr>
                <w:sz w:val="24"/>
                <w:szCs w:val="24"/>
                <w:lang w:val="ru-RU"/>
              </w:rPr>
              <w:br/>
              <w:t>часов</w:t>
            </w:r>
          </w:p>
        </w:tc>
        <w:tc>
          <w:tcPr>
            <w:tcW w:w="3543" w:type="dxa"/>
            <w:gridSpan w:val="4"/>
          </w:tcPr>
          <w:p w:rsidR="004C5F03" w:rsidRPr="003B5FAB" w:rsidRDefault="004C5F03" w:rsidP="00C707D7">
            <w:pPr>
              <w:pStyle w:val="TableParagraph"/>
              <w:ind w:left="1014" w:right="1002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Семестры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3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7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№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06" w:right="94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ind w:left="106" w:right="95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11" w:right="101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часов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6</w:t>
            </w:r>
          </w:p>
        </w:tc>
      </w:tr>
      <w:tr w:rsidR="004C5F03" w:rsidRPr="003B5FAB" w:rsidTr="00C707D7">
        <w:trPr>
          <w:trHeight w:val="844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tabs>
                <w:tab w:val="left" w:pos="1627"/>
                <w:tab w:val="left" w:pos="2572"/>
                <w:tab w:val="left" w:pos="4128"/>
              </w:tabs>
              <w:ind w:left="110" w:right="99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 xml:space="preserve">1. Контактная работа обучающихся </w:t>
            </w:r>
            <w:r w:rsidRPr="003B5FAB">
              <w:rPr>
                <w:sz w:val="24"/>
                <w:szCs w:val="24"/>
                <w:lang w:val="ru-RU"/>
              </w:rPr>
              <w:br/>
              <w:t xml:space="preserve">с преподавателем (по видам </w:t>
            </w:r>
            <w:r w:rsidRPr="003B5FAB">
              <w:rPr>
                <w:spacing w:val="-3"/>
                <w:sz w:val="24"/>
                <w:szCs w:val="24"/>
                <w:lang w:val="ru-RU"/>
              </w:rPr>
              <w:t>учебных</w:t>
            </w:r>
            <w:r w:rsidRPr="003B5F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занятий) (всего)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-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25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Практические занятия (ПЗ), Семинары (С)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Лабораторные работы (ЛР)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highlight w:val="yellow"/>
                <w:lang w:val="ru-RU"/>
              </w:rPr>
              <w:t>Иные  учебные занятия (индивидуальные занятия</w:t>
            </w:r>
            <w:proofErr w:type="gramStart"/>
            <w:r w:rsidRPr="003B5FAB">
              <w:rPr>
                <w:sz w:val="24"/>
                <w:szCs w:val="24"/>
                <w:highlight w:val="yellow"/>
                <w:lang w:val="ru-RU"/>
              </w:rPr>
              <w:t xml:space="preserve"> ,</w:t>
            </w:r>
            <w:proofErr w:type="gramEnd"/>
            <w:r w:rsidRPr="003B5FAB">
              <w:rPr>
                <w:sz w:val="24"/>
                <w:szCs w:val="24"/>
                <w:highlight w:val="yellow"/>
                <w:lang w:val="ru-RU"/>
              </w:rPr>
              <w:t xml:space="preserve"> групповые занятия и др.)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  <w:lang w:val="ru-RU"/>
              </w:rPr>
              <w:t>2. Самостоятельная</w:t>
            </w:r>
            <w:r w:rsidRPr="003B5FAB">
              <w:rPr>
                <w:sz w:val="24"/>
                <w:szCs w:val="24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работа</w:t>
            </w:r>
            <w:r w:rsidRPr="003B5FAB">
              <w:rPr>
                <w:sz w:val="24"/>
                <w:szCs w:val="24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студента</w:t>
            </w:r>
            <w:r w:rsidRPr="003B5FAB">
              <w:rPr>
                <w:sz w:val="24"/>
                <w:szCs w:val="24"/>
              </w:rPr>
              <w:t xml:space="preserve"> (</w:t>
            </w:r>
            <w:r w:rsidRPr="003B5FAB">
              <w:rPr>
                <w:sz w:val="24"/>
                <w:szCs w:val="24"/>
                <w:lang w:val="ru-RU"/>
              </w:rPr>
              <w:t>всего</w:t>
            </w:r>
            <w:r w:rsidRPr="003B5FA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</w:rPr>
              <w:t xml:space="preserve">В </w:t>
            </w:r>
            <w:r w:rsidRPr="003B5FAB">
              <w:rPr>
                <w:sz w:val="24"/>
                <w:szCs w:val="24"/>
                <w:lang w:val="ru-RU"/>
              </w:rPr>
              <w:t>том числе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 xml:space="preserve">СРС в </w:t>
            </w:r>
            <w:r w:rsidRPr="003B5FAB">
              <w:rPr>
                <w:sz w:val="24"/>
                <w:szCs w:val="24"/>
                <w:lang w:val="ru-RU"/>
              </w:rPr>
              <w:t>семестре</w:t>
            </w:r>
            <w:r w:rsidRPr="003B5FAB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73"/>
        </w:trPr>
        <w:tc>
          <w:tcPr>
            <w:tcW w:w="3284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Курсовая работа</w:t>
            </w:r>
          </w:p>
        </w:tc>
        <w:tc>
          <w:tcPr>
            <w:tcW w:w="1678" w:type="dxa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КП</w:t>
            </w:r>
          </w:p>
        </w:tc>
        <w:tc>
          <w:tcPr>
            <w:tcW w:w="1134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3284" w:type="dxa"/>
            <w:vMerge/>
            <w:tcBorders>
              <w:top w:val="nil"/>
            </w:tcBorders>
            <w:vAlign w:val="center"/>
          </w:tcPr>
          <w:p w:rsidR="004C5F03" w:rsidRPr="003B5FAB" w:rsidRDefault="004C5F03" w:rsidP="00C707D7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КР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  <w:lang w:val="ru-RU"/>
              </w:rPr>
              <w:t>Другие виды</w:t>
            </w:r>
            <w:r w:rsidRPr="003B5FAB">
              <w:rPr>
                <w:sz w:val="24"/>
                <w:szCs w:val="24"/>
              </w:rPr>
              <w:t xml:space="preserve"> СРС: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-</w:t>
            </w: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</w:rPr>
              <w:t xml:space="preserve">СРС в </w:t>
            </w:r>
            <w:r w:rsidRPr="003B5FAB">
              <w:rPr>
                <w:sz w:val="24"/>
                <w:szCs w:val="24"/>
                <w:lang w:val="ru-RU"/>
              </w:rPr>
              <w:t>период сессии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460"/>
        </w:trPr>
        <w:tc>
          <w:tcPr>
            <w:tcW w:w="3284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  <w:lang w:val="ru-RU"/>
              </w:rPr>
              <w:t xml:space="preserve">Вид промежуточной </w:t>
            </w:r>
            <w:proofErr w:type="spellStart"/>
            <w:r w:rsidRPr="003B5FAB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678" w:type="dxa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  <w:lang w:val="ru-RU"/>
              </w:rPr>
              <w:t>зачет</w:t>
            </w:r>
            <w:r w:rsidRPr="003B5FAB">
              <w:rPr>
                <w:sz w:val="24"/>
                <w:szCs w:val="24"/>
              </w:rPr>
              <w:t xml:space="preserve"> (З),</w:t>
            </w:r>
          </w:p>
        </w:tc>
        <w:tc>
          <w:tcPr>
            <w:tcW w:w="1134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328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B5FAB">
              <w:rPr>
                <w:sz w:val="24"/>
                <w:szCs w:val="24"/>
              </w:rPr>
              <w:t>экзамен</w:t>
            </w:r>
            <w:proofErr w:type="spellEnd"/>
            <w:r w:rsidRPr="003B5FAB">
              <w:rPr>
                <w:sz w:val="24"/>
                <w:szCs w:val="24"/>
              </w:rPr>
              <w:t xml:space="preserve"> (Э)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4962" w:type="dxa"/>
            <w:gridSpan w:val="2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3284" w:type="dxa"/>
            <w:vMerge w:val="restart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</w:rPr>
              <w:t xml:space="preserve">ИТОГО: </w:t>
            </w:r>
            <w:r w:rsidRPr="003B5FAB">
              <w:rPr>
                <w:sz w:val="24"/>
                <w:szCs w:val="24"/>
                <w:lang w:val="ru-RU"/>
              </w:rPr>
              <w:t>общая</w:t>
            </w:r>
            <w:r w:rsidRPr="003B5FAB">
              <w:rPr>
                <w:sz w:val="24"/>
                <w:szCs w:val="24"/>
              </w:rPr>
              <w:t xml:space="preserve"> </w:t>
            </w:r>
            <w:r w:rsidRPr="003B5FAB">
              <w:rPr>
                <w:sz w:val="24"/>
                <w:szCs w:val="24"/>
                <w:lang w:val="ru-RU"/>
              </w:rPr>
              <w:t>трудоемкость</w:t>
            </w:r>
          </w:p>
        </w:tc>
        <w:tc>
          <w:tcPr>
            <w:tcW w:w="1678" w:type="dxa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B5FAB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5F03" w:rsidRPr="003B5FAB" w:rsidRDefault="004C5F03" w:rsidP="00C707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328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C5F03" w:rsidRPr="003B5FAB" w:rsidRDefault="004C5F03" w:rsidP="00C707D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B5FAB">
              <w:rPr>
                <w:sz w:val="24"/>
                <w:szCs w:val="24"/>
                <w:lang w:val="ru-RU"/>
              </w:rPr>
              <w:t>зач</w:t>
            </w:r>
            <w:proofErr w:type="spellEnd"/>
            <w:r w:rsidRPr="003B5FAB">
              <w:rPr>
                <w:sz w:val="24"/>
                <w:szCs w:val="24"/>
              </w:rPr>
              <w:t xml:space="preserve">. </w:t>
            </w:r>
            <w:proofErr w:type="spellStart"/>
            <w:r w:rsidRPr="003B5FAB">
              <w:rPr>
                <w:sz w:val="24"/>
                <w:szCs w:val="24"/>
                <w:lang w:val="ru-RU"/>
              </w:rPr>
              <w:t>ед</w:t>
            </w:r>
            <w:proofErr w:type="spellEnd"/>
            <w:r w:rsidRPr="003B5FA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</w:tr>
    </w:tbl>
    <w:p w:rsidR="004C5F03" w:rsidRPr="003B5FAB" w:rsidRDefault="004C5F03" w:rsidP="004C5F03">
      <w:pPr>
        <w:ind w:right="-2" w:firstLine="567"/>
        <w:rPr>
          <w:sz w:val="28"/>
          <w:szCs w:val="28"/>
        </w:rPr>
      </w:pPr>
    </w:p>
    <w:p w:rsidR="004C5F03" w:rsidRPr="003B5FAB" w:rsidRDefault="004C5F03" w:rsidP="004C5F03">
      <w:pPr>
        <w:ind w:right="-2" w:firstLine="567"/>
        <w:rPr>
          <w:sz w:val="28"/>
          <w:szCs w:val="28"/>
        </w:rPr>
      </w:pPr>
    </w:p>
    <w:p w:rsidR="004C5F03" w:rsidRPr="003B5FAB" w:rsidRDefault="004C5F03" w:rsidP="004C5F03">
      <w:pPr>
        <w:ind w:right="-2"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  <w:lang w:val="en-US"/>
        </w:rPr>
      </w:pPr>
    </w:p>
    <w:p w:rsidR="004C5F03" w:rsidRPr="003B5FAB" w:rsidRDefault="004C5F03" w:rsidP="004C5F03">
      <w:pPr>
        <w:ind w:firstLine="567"/>
        <w:rPr>
          <w:sz w:val="28"/>
          <w:szCs w:val="28"/>
          <w:lang w:val="en-US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Pr="003B5FAB" w:rsidRDefault="004C5F03" w:rsidP="004C5F03">
      <w:pPr>
        <w:ind w:firstLine="567"/>
        <w:rPr>
          <w:sz w:val="28"/>
          <w:szCs w:val="28"/>
        </w:rPr>
      </w:pPr>
    </w:p>
    <w:p w:rsidR="004C5F03" w:rsidRDefault="004C5F03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sz w:val="28"/>
        </w:rPr>
        <w:br w:type="page"/>
      </w:r>
    </w:p>
    <w:p w:rsidR="004C5F03" w:rsidRPr="003B5FAB" w:rsidRDefault="004C5F03" w:rsidP="004C5F03">
      <w:pPr>
        <w:pStyle w:val="a3"/>
        <w:ind w:left="0"/>
        <w:jc w:val="center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lastRenderedPageBreak/>
        <w:t>2.</w:t>
      </w:r>
      <w:r w:rsidRPr="003B5FAB">
        <w:rPr>
          <w:rFonts w:ascii="Times New Roman" w:hAnsi="Times New Roman"/>
          <w:sz w:val="28"/>
        </w:rPr>
        <w:tab/>
        <w:t>СОДЕРЖАНИЕ ДИСЦИПЛИНЫ</w:t>
      </w:r>
      <w:r w:rsidRPr="003B5FAB">
        <w:rPr>
          <w:rFonts w:ascii="Times New Roman" w:hAnsi="Times New Roman"/>
          <w:spacing w:val="1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(МОДУЛЯ)</w:t>
      </w:r>
    </w:p>
    <w:p w:rsidR="004C5F03" w:rsidRPr="003B5FAB" w:rsidRDefault="004C5F03" w:rsidP="004C5F03">
      <w:pPr>
        <w:pStyle w:val="a6"/>
        <w:rPr>
          <w:lang w:val="ru-RU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Содержание разделов дисциплины</w:t>
      </w:r>
      <w:r w:rsidRPr="003B5FAB">
        <w:rPr>
          <w:rFonts w:ascii="Times New Roman" w:hAnsi="Times New Roman"/>
          <w:spacing w:val="1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(модуля)</w:t>
      </w:r>
    </w:p>
    <w:p w:rsidR="004C5F03" w:rsidRPr="003B5FAB" w:rsidRDefault="004C5F03" w:rsidP="004C5F03">
      <w:pPr>
        <w:pStyle w:val="a6"/>
        <w:rPr>
          <w:sz w:val="20"/>
          <w:szCs w:val="20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50"/>
        <w:gridCol w:w="4004"/>
        <w:gridCol w:w="3792"/>
      </w:tblGrid>
      <w:tr w:rsidR="004C5F03" w:rsidRPr="003B5FAB" w:rsidTr="00C707D7">
        <w:trPr>
          <w:trHeight w:val="982"/>
        </w:trPr>
        <w:tc>
          <w:tcPr>
            <w:tcW w:w="993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№ сем</w:t>
            </w:r>
            <w:r w:rsidRPr="003B5FAB">
              <w:rPr>
                <w:spacing w:val="-2"/>
                <w:sz w:val="16"/>
                <w:szCs w:val="16"/>
                <w:lang w:val="ru-RU"/>
              </w:rPr>
              <w:t>естр</w:t>
            </w:r>
            <w:r w:rsidRPr="003B5FAB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850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№ раздела</w:t>
            </w:r>
          </w:p>
        </w:tc>
        <w:tc>
          <w:tcPr>
            <w:tcW w:w="4004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Наименование</w:t>
            </w:r>
            <w:r w:rsidRPr="003B5FAB">
              <w:rPr>
                <w:sz w:val="20"/>
                <w:lang w:val="ru-RU"/>
              </w:rPr>
              <w:br/>
              <w:t>раздела дисциплины (модуля)</w:t>
            </w:r>
          </w:p>
        </w:tc>
        <w:tc>
          <w:tcPr>
            <w:tcW w:w="3792" w:type="dxa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 xml:space="preserve">Содержание раздела </w:t>
            </w:r>
            <w:r w:rsidRPr="003B5FAB">
              <w:rPr>
                <w:sz w:val="20"/>
                <w:lang w:val="ru-RU"/>
              </w:rPr>
              <w:br/>
              <w:t>в дидактических единицах</w:t>
            </w:r>
          </w:p>
        </w:tc>
      </w:tr>
      <w:tr w:rsidR="004C5F03" w:rsidRPr="003B5FAB" w:rsidTr="00C707D7">
        <w:trPr>
          <w:trHeight w:val="230"/>
        </w:trPr>
        <w:tc>
          <w:tcPr>
            <w:tcW w:w="99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  <w:r w:rsidRPr="003B5FAB">
              <w:rPr>
                <w:sz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  <w:r w:rsidRPr="003B5FAB">
              <w:rPr>
                <w:sz w:val="16"/>
                <w:lang w:val="ru-RU"/>
              </w:rPr>
              <w:t>2</w:t>
            </w:r>
          </w:p>
        </w:tc>
        <w:tc>
          <w:tcPr>
            <w:tcW w:w="400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  <w:r w:rsidRPr="003B5FAB">
              <w:rPr>
                <w:sz w:val="16"/>
                <w:lang w:val="ru-RU"/>
              </w:rPr>
              <w:t>3</w:t>
            </w:r>
          </w:p>
        </w:tc>
        <w:tc>
          <w:tcPr>
            <w:tcW w:w="3792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  <w:r w:rsidRPr="003B5FAB">
              <w:rPr>
                <w:sz w:val="16"/>
                <w:lang w:val="ru-RU"/>
              </w:rPr>
              <w:t>4</w:t>
            </w:r>
          </w:p>
        </w:tc>
      </w:tr>
      <w:tr w:rsidR="004C5F03" w:rsidRPr="003B5FAB" w:rsidTr="00C707D7">
        <w:trPr>
          <w:trHeight w:val="230"/>
        </w:trPr>
        <w:tc>
          <w:tcPr>
            <w:tcW w:w="993" w:type="dxa"/>
            <w:tcBorders>
              <w:bottom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993" w:type="dxa"/>
            <w:tcBorders>
              <w:top w:val="single" w:sz="4" w:space="0" w:color="auto"/>
            </w:tcBorders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4C5F03" w:rsidRPr="003B5FAB" w:rsidTr="00C707D7">
        <w:trPr>
          <w:trHeight w:val="402"/>
        </w:trPr>
        <w:tc>
          <w:tcPr>
            <w:tcW w:w="993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</w:tbl>
    <w:p w:rsidR="004C5F03" w:rsidRPr="003B5FAB" w:rsidRDefault="004C5F03" w:rsidP="004C5F03">
      <w:pPr>
        <w:rPr>
          <w:sz w:val="8"/>
          <w:szCs w:val="8"/>
        </w:rPr>
      </w:pPr>
    </w:p>
    <w:p w:rsidR="004C5F03" w:rsidRPr="003B5FAB" w:rsidRDefault="004C5F03" w:rsidP="004C5F03">
      <w:pPr>
        <w:ind w:firstLine="567"/>
        <w:rPr>
          <w:i/>
          <w:sz w:val="28"/>
          <w:szCs w:val="28"/>
        </w:rPr>
      </w:pPr>
      <w:r w:rsidRPr="003B5FAB">
        <w:rPr>
          <w:i/>
          <w:sz w:val="28"/>
          <w:szCs w:val="28"/>
        </w:rPr>
        <w:t>Или текстовый вариант</w:t>
      </w:r>
    </w:p>
    <w:p w:rsidR="004C5F03" w:rsidRPr="003B5FAB" w:rsidRDefault="004C5F03" w:rsidP="004C5F03">
      <w:pPr>
        <w:rPr>
          <w:sz w:val="24"/>
          <w:szCs w:val="24"/>
        </w:rPr>
      </w:pPr>
    </w:p>
    <w:p w:rsidR="004C5F03" w:rsidRPr="003B5FAB" w:rsidRDefault="004C5F03" w:rsidP="004C5F03">
      <w:pPr>
        <w:rPr>
          <w:sz w:val="24"/>
          <w:szCs w:val="24"/>
        </w:rPr>
      </w:pPr>
    </w:p>
    <w:p w:rsidR="004C5F03" w:rsidRPr="003B5FAB" w:rsidRDefault="004C5F03" w:rsidP="004C5F03">
      <w:pPr>
        <w:rPr>
          <w:sz w:val="24"/>
          <w:szCs w:val="24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Перечень лабораторных работ (при наличии), примерная тематика курсовых работ (при наличии)</w:t>
      </w:r>
    </w:p>
    <w:p w:rsidR="004C5F03" w:rsidRPr="003B5FAB" w:rsidRDefault="004C5F03" w:rsidP="004C5F03">
      <w:pPr>
        <w:pStyle w:val="a6"/>
        <w:ind w:firstLine="567"/>
        <w:jc w:val="both"/>
        <w:rPr>
          <w:u w:val="single"/>
          <w:lang w:val="ru-RU"/>
        </w:rPr>
      </w:pPr>
      <w:r w:rsidRPr="003B5FAB">
        <w:rPr>
          <w:lang w:val="ru-RU"/>
        </w:rPr>
        <w:t>Семестр</w:t>
      </w:r>
      <w:r w:rsidRPr="003B5FAB">
        <w:rPr>
          <w:spacing w:val="-6"/>
          <w:lang w:val="ru-RU"/>
        </w:rPr>
        <w:t xml:space="preserve"> </w:t>
      </w:r>
      <w:r w:rsidRPr="003B5FAB">
        <w:rPr>
          <w:lang w:val="ru-RU"/>
        </w:rPr>
        <w:t>№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pStyle w:val="a6"/>
        <w:ind w:firstLine="567"/>
        <w:jc w:val="both"/>
        <w:rPr>
          <w:u w:val="single"/>
          <w:lang w:val="ru-RU"/>
        </w:rPr>
      </w:pP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pStyle w:val="a6"/>
        <w:ind w:firstLine="567"/>
        <w:jc w:val="both"/>
        <w:rPr>
          <w:u w:val="single"/>
          <w:lang w:val="ru-RU"/>
        </w:rPr>
      </w:pP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pStyle w:val="a6"/>
        <w:ind w:firstLine="567"/>
        <w:jc w:val="both"/>
        <w:rPr>
          <w:u w:val="single"/>
          <w:lang w:val="ru-RU"/>
        </w:rPr>
      </w:pP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</w:p>
    <w:p w:rsidR="004C5F03" w:rsidRPr="003B5FAB" w:rsidRDefault="004C5F03" w:rsidP="004C5F03">
      <w:pPr>
        <w:ind w:firstLine="567"/>
        <w:jc w:val="both"/>
        <w:rPr>
          <w:sz w:val="28"/>
        </w:rPr>
      </w:pPr>
      <w:r w:rsidRPr="003B5FAB">
        <w:rPr>
          <w:sz w:val="28"/>
        </w:rPr>
        <w:t>Указываются примерные темы курсовых работ в количестве не менее 30 вариантов. Тематика курсовых работ должна быть разработана строго в соответствии с содержанием дисциплины и отражать ее дидактические единицы.</w:t>
      </w:r>
    </w:p>
    <w:p w:rsidR="004C5F03" w:rsidRPr="003B5FAB" w:rsidRDefault="004C5F03" w:rsidP="004C5F03">
      <w:pPr>
        <w:ind w:firstLine="567"/>
        <w:jc w:val="both"/>
        <w:rPr>
          <w:sz w:val="28"/>
        </w:rPr>
      </w:pPr>
    </w:p>
    <w:p w:rsidR="004C5F03" w:rsidRPr="003B5FAB" w:rsidRDefault="004C5F03" w:rsidP="004C5F03">
      <w:pPr>
        <w:ind w:firstLine="567"/>
        <w:jc w:val="both"/>
        <w:rPr>
          <w:sz w:val="28"/>
        </w:rPr>
      </w:pP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left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САМОСТОЯТЕЛЬНАЯ РАБОТА СТУДЕНТА</w:t>
      </w:r>
    </w:p>
    <w:p w:rsidR="004C5F03" w:rsidRPr="003B5FAB" w:rsidRDefault="004C5F03" w:rsidP="004C5F03">
      <w:pPr>
        <w:ind w:firstLine="567"/>
        <w:rPr>
          <w:sz w:val="28"/>
        </w:rPr>
      </w:pPr>
      <w:r w:rsidRPr="003B5FAB">
        <w:rPr>
          <w:sz w:val="28"/>
        </w:rPr>
        <w:t>Самостоятельная работа осуществляется в объеме………. часов  (указать в соответствии с учебным планом). Видами СРС являются……… (указать)</w:t>
      </w:r>
    </w:p>
    <w:p w:rsidR="004C5F03" w:rsidRPr="003B5FAB" w:rsidRDefault="004C5F03" w:rsidP="004C5F03">
      <w:pPr>
        <w:ind w:firstLine="567"/>
        <w:rPr>
          <w:sz w:val="28"/>
        </w:rPr>
      </w:pPr>
      <w:r w:rsidRPr="003B5FAB">
        <w:rPr>
          <w:sz w:val="28"/>
        </w:rPr>
        <w:t>Формами текущего контроля успеваемости являются ………(указать 2-3 формы).</w:t>
      </w:r>
    </w:p>
    <w:p w:rsidR="004C5F03" w:rsidRPr="003B5FAB" w:rsidRDefault="004C5F03" w:rsidP="004C5F03">
      <w:pPr>
        <w:rPr>
          <w:sz w:val="28"/>
          <w:szCs w:val="28"/>
        </w:rPr>
      </w:pPr>
    </w:p>
    <w:p w:rsidR="004C5F03" w:rsidRPr="003B5FAB" w:rsidRDefault="004C5F03" w:rsidP="004C5F03">
      <w:pPr>
        <w:rPr>
          <w:sz w:val="28"/>
          <w:szCs w:val="28"/>
        </w:rPr>
      </w:pP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 xml:space="preserve">ОЦЕНОЧНЫЕ СРЕДСТВА ДЛЯ КОНТРОЛЯ УСПЕВАЕМОСТИ </w:t>
      </w:r>
      <w:r w:rsidRPr="003B5FAB">
        <w:rPr>
          <w:rFonts w:ascii="Times New Roman" w:hAnsi="Times New Roman"/>
          <w:sz w:val="28"/>
        </w:rPr>
        <w:br/>
        <w:t xml:space="preserve">И РЕЗУЛЬТАТОВ ОСВОЕНИЯ ДИСЦИПЛИНЫ (МОДУЛЯ) </w:t>
      </w:r>
      <w:r w:rsidRPr="003B5FAB">
        <w:rPr>
          <w:rFonts w:ascii="Times New Roman" w:hAnsi="Times New Roman"/>
          <w:sz w:val="28"/>
        </w:rPr>
        <w:br/>
        <w:t>(</w:t>
      </w:r>
      <w:proofErr w:type="gramStart"/>
      <w:r w:rsidRPr="003B5FAB">
        <w:rPr>
          <w:rFonts w:ascii="Times New Roman" w:hAnsi="Times New Roman"/>
          <w:i/>
          <w:sz w:val="28"/>
        </w:rPr>
        <w:t>см</w:t>
      </w:r>
      <w:proofErr w:type="gramEnd"/>
      <w:r w:rsidRPr="003B5FAB">
        <w:rPr>
          <w:rFonts w:ascii="Times New Roman" w:hAnsi="Times New Roman"/>
          <w:sz w:val="28"/>
        </w:rPr>
        <w:t xml:space="preserve">. </w:t>
      </w:r>
      <w:r w:rsidRPr="003B5FAB">
        <w:rPr>
          <w:rFonts w:ascii="Times New Roman" w:hAnsi="Times New Roman"/>
          <w:i/>
          <w:sz w:val="28"/>
        </w:rPr>
        <w:t>Фонд оценочных средств</w:t>
      </w:r>
      <w:r w:rsidRPr="003B5FAB">
        <w:rPr>
          <w:rFonts w:ascii="Times New Roman" w:hAnsi="Times New Roman"/>
          <w:sz w:val="28"/>
        </w:rPr>
        <w:t>)</w:t>
      </w: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i/>
          <w:sz w:val="28"/>
        </w:rPr>
      </w:pPr>
      <w:r w:rsidRPr="003B5FAB">
        <w:rPr>
          <w:rFonts w:ascii="Times New Roman" w:hAnsi="Times New Roman"/>
          <w:sz w:val="28"/>
        </w:rPr>
        <w:t>Рейтинговая система оценки знаний обучающихся по дисциплине (модулю</w:t>
      </w:r>
      <w:r w:rsidRPr="003B5FAB">
        <w:rPr>
          <w:rFonts w:ascii="Times New Roman" w:hAnsi="Times New Roman"/>
          <w:i/>
          <w:sz w:val="28"/>
        </w:rPr>
        <w:t>) (при необходимости).</w:t>
      </w:r>
    </w:p>
    <w:p w:rsidR="004C5F03" w:rsidRPr="003B5FAB" w:rsidRDefault="004C5F03" w:rsidP="004C5F03">
      <w:pPr>
        <w:pStyle w:val="a3"/>
        <w:ind w:left="567" w:right="-2"/>
        <w:rPr>
          <w:rFonts w:ascii="Times New Roman" w:hAnsi="Times New Roman"/>
          <w:sz w:val="28"/>
        </w:rPr>
      </w:pP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lastRenderedPageBreak/>
        <w:t xml:space="preserve">УЧЕБНО-МЕТОДИЧЕСКОЕ </w:t>
      </w:r>
      <w:r w:rsidRPr="003B5FAB">
        <w:rPr>
          <w:rFonts w:ascii="Times New Roman" w:hAnsi="Times New Roman"/>
          <w:sz w:val="28"/>
        </w:rPr>
        <w:br/>
        <w:t>И ИНФОРМАЦИОННОЕ ОБЕСПЕЧЕНИЕ ДИСЦИПЛИНЫ (МОДУЛЯ)</w:t>
      </w:r>
    </w:p>
    <w:p w:rsidR="004C5F03" w:rsidRPr="003B5FAB" w:rsidRDefault="004C5F03" w:rsidP="004C5F03"/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Основная</w:t>
      </w:r>
      <w:r w:rsidRPr="003B5FAB">
        <w:rPr>
          <w:rFonts w:ascii="Times New Roman" w:hAnsi="Times New Roman"/>
          <w:spacing w:val="2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литература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678"/>
        <w:gridCol w:w="1559"/>
        <w:gridCol w:w="1134"/>
        <w:gridCol w:w="1418"/>
      </w:tblGrid>
      <w:tr w:rsidR="004C5F03" w:rsidRPr="003B5FAB" w:rsidTr="00C707D7">
        <w:trPr>
          <w:trHeight w:val="1017"/>
        </w:trPr>
        <w:tc>
          <w:tcPr>
            <w:tcW w:w="709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</w:rPr>
            </w:pPr>
            <w:r w:rsidRPr="003B5FAB">
              <w:rPr>
                <w:sz w:val="20"/>
              </w:rPr>
              <w:t>№ п/п</w:t>
            </w:r>
          </w:p>
        </w:tc>
        <w:tc>
          <w:tcPr>
            <w:tcW w:w="4678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Автор (</w:t>
            </w:r>
            <w:proofErr w:type="spellStart"/>
            <w:r w:rsidRPr="003B5FAB">
              <w:rPr>
                <w:sz w:val="20"/>
                <w:lang w:val="ru-RU"/>
              </w:rPr>
              <w:t>ы</w:t>
            </w:r>
            <w:proofErr w:type="spellEnd"/>
            <w:r w:rsidRPr="003B5FAB">
              <w:rPr>
                <w:sz w:val="20"/>
                <w:lang w:val="ru-RU"/>
              </w:rPr>
              <w:t xml:space="preserve">), наименование, место издания </w:t>
            </w:r>
            <w:r w:rsidRPr="003B5FAB">
              <w:rPr>
                <w:sz w:val="20"/>
                <w:lang w:val="ru-RU"/>
              </w:rPr>
              <w:br/>
              <w:t>и издательство, год</w:t>
            </w:r>
          </w:p>
        </w:tc>
        <w:tc>
          <w:tcPr>
            <w:tcW w:w="1559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Используется при изучении разделов</w:t>
            </w:r>
          </w:p>
        </w:tc>
        <w:tc>
          <w:tcPr>
            <w:tcW w:w="1134" w:type="dxa"/>
            <w:vAlign w:val="center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Количество экземпляров</w:t>
            </w:r>
          </w:p>
        </w:tc>
      </w:tr>
      <w:tr w:rsidR="004C5F03" w:rsidRPr="003B5FAB" w:rsidTr="00C707D7">
        <w:trPr>
          <w:trHeight w:val="161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4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5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6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7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5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5</w:t>
            </w: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</w:tbl>
    <w:p w:rsidR="004C5F03" w:rsidRPr="003B5FAB" w:rsidRDefault="004C5F03" w:rsidP="004C5F03">
      <w:pPr>
        <w:ind w:firstLine="567"/>
        <w:rPr>
          <w:sz w:val="12"/>
          <w:szCs w:val="12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Дополнительная</w:t>
      </w:r>
      <w:r w:rsidRPr="003B5FAB">
        <w:rPr>
          <w:rFonts w:ascii="Times New Roman" w:hAnsi="Times New Roman"/>
          <w:spacing w:val="2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литература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678"/>
        <w:gridCol w:w="1559"/>
        <w:gridCol w:w="1134"/>
        <w:gridCol w:w="1418"/>
      </w:tblGrid>
      <w:tr w:rsidR="004C5F03" w:rsidRPr="003B5FAB" w:rsidTr="00C707D7">
        <w:trPr>
          <w:trHeight w:val="1017"/>
        </w:trPr>
        <w:tc>
          <w:tcPr>
            <w:tcW w:w="709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</w:rPr>
            </w:pPr>
            <w:r w:rsidRPr="003B5FAB">
              <w:rPr>
                <w:sz w:val="20"/>
              </w:rPr>
              <w:t>№ п/п</w:t>
            </w:r>
          </w:p>
        </w:tc>
        <w:tc>
          <w:tcPr>
            <w:tcW w:w="4678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Автор (</w:t>
            </w:r>
            <w:proofErr w:type="spellStart"/>
            <w:r w:rsidRPr="003B5FAB">
              <w:rPr>
                <w:sz w:val="20"/>
                <w:lang w:val="ru-RU"/>
              </w:rPr>
              <w:t>ы</w:t>
            </w:r>
            <w:proofErr w:type="spellEnd"/>
            <w:r w:rsidRPr="003B5FAB">
              <w:rPr>
                <w:sz w:val="20"/>
                <w:lang w:val="ru-RU"/>
              </w:rPr>
              <w:t xml:space="preserve">), наименование, место издания </w:t>
            </w:r>
            <w:r w:rsidRPr="003B5FAB">
              <w:rPr>
                <w:sz w:val="20"/>
                <w:lang w:val="ru-RU"/>
              </w:rPr>
              <w:br/>
              <w:t>и издательство, год</w:t>
            </w:r>
          </w:p>
        </w:tc>
        <w:tc>
          <w:tcPr>
            <w:tcW w:w="1559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Используется при изучении разделов</w:t>
            </w:r>
          </w:p>
        </w:tc>
        <w:tc>
          <w:tcPr>
            <w:tcW w:w="1134" w:type="dxa"/>
            <w:vAlign w:val="center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Количество экземпляров</w:t>
            </w:r>
          </w:p>
        </w:tc>
      </w:tr>
      <w:tr w:rsidR="004C5F03" w:rsidRPr="003B5FAB" w:rsidTr="00C707D7">
        <w:trPr>
          <w:trHeight w:val="161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4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5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6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7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5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5</w:t>
            </w: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269"/>
        </w:trPr>
        <w:tc>
          <w:tcPr>
            <w:tcW w:w="70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467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</w:tbl>
    <w:p w:rsidR="004C5F03" w:rsidRPr="003B5FAB" w:rsidRDefault="004C5F03" w:rsidP="004C5F03">
      <w:pPr>
        <w:ind w:firstLine="567"/>
        <w:rPr>
          <w:sz w:val="8"/>
          <w:szCs w:val="8"/>
        </w:rPr>
      </w:pPr>
    </w:p>
    <w:p w:rsidR="004C5F03" w:rsidRPr="003B5FAB" w:rsidRDefault="004C5F03" w:rsidP="004C5F03">
      <w:pPr>
        <w:ind w:firstLine="567"/>
        <w:jc w:val="both"/>
        <w:rPr>
          <w:i/>
          <w:sz w:val="24"/>
          <w:szCs w:val="24"/>
        </w:rPr>
      </w:pPr>
      <w:r w:rsidRPr="003B5FAB">
        <w:rPr>
          <w:i/>
          <w:sz w:val="24"/>
          <w:szCs w:val="24"/>
        </w:rPr>
        <w:t>* – в качестве дополнительной литературы могут быть указаны словари, атласы, официальные и законодательные документы, нормативные и инструктивные материалы, энциклопедии, справочники, информационные и периодические издания и т.д.</w:t>
      </w:r>
    </w:p>
    <w:p w:rsidR="004C5F03" w:rsidRPr="003B5FAB" w:rsidRDefault="004C5F03" w:rsidP="004C5F03">
      <w:pPr>
        <w:ind w:firstLine="567"/>
        <w:jc w:val="both"/>
        <w:rPr>
          <w:sz w:val="24"/>
          <w:szCs w:val="24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Базы данных, информационно-справочные и поисковые системы</w:t>
      </w:r>
    </w:p>
    <w:p w:rsidR="004C5F03" w:rsidRPr="003B5FAB" w:rsidRDefault="004C5F03" w:rsidP="004C5F03">
      <w:pPr>
        <w:pStyle w:val="a6"/>
        <w:jc w:val="both"/>
        <w:rPr>
          <w:sz w:val="20"/>
          <w:szCs w:val="20"/>
          <w:lang w:val="ru-RU"/>
        </w:rPr>
      </w:pPr>
    </w:p>
    <w:p w:rsidR="004C5F03" w:rsidRPr="003B5FAB" w:rsidRDefault="004C5F03" w:rsidP="004C5F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5FAB">
        <w:rPr>
          <w:rFonts w:ascii="Times New Roman" w:hAnsi="Times New Roman"/>
          <w:sz w:val="28"/>
          <w:szCs w:val="28"/>
        </w:rPr>
        <w:t>Перечень ресурсов информационно-телекоммуникационной сети «Интернет» (далее – сеть «Интернет»), необходимых для освоения дисциплины (модуля)*</w:t>
      </w:r>
    </w:p>
    <w:p w:rsidR="004C5F03" w:rsidRPr="003B5FAB" w:rsidRDefault="004C5F03" w:rsidP="004C5F03">
      <w:pPr>
        <w:ind w:firstLine="567"/>
        <w:jc w:val="both"/>
        <w:rPr>
          <w:i/>
          <w:sz w:val="24"/>
          <w:szCs w:val="24"/>
        </w:rPr>
      </w:pPr>
      <w:r w:rsidRPr="003B5FAB">
        <w:rPr>
          <w:i/>
          <w:sz w:val="24"/>
          <w:szCs w:val="24"/>
        </w:rPr>
        <w:t xml:space="preserve">(указывается список Интернет-ресурсов, которые необходимы для данной дисциплины, но отсутствуют в фонде библиотеки, ЭБС, не могут быть скачены </w:t>
      </w:r>
      <w:proofErr w:type="gramStart"/>
      <w:r w:rsidRPr="003B5FAB">
        <w:rPr>
          <w:i/>
          <w:sz w:val="24"/>
          <w:szCs w:val="24"/>
        </w:rPr>
        <w:t>из</w:t>
      </w:r>
      <w:proofErr w:type="gramEnd"/>
      <w:r w:rsidRPr="003B5FAB">
        <w:rPr>
          <w:i/>
          <w:sz w:val="24"/>
          <w:szCs w:val="24"/>
        </w:rPr>
        <w:t xml:space="preserve"> </w:t>
      </w:r>
      <w:proofErr w:type="gramStart"/>
      <w:r w:rsidRPr="003B5FAB">
        <w:rPr>
          <w:i/>
          <w:sz w:val="24"/>
          <w:szCs w:val="24"/>
        </w:rPr>
        <w:t>Интернет</w:t>
      </w:r>
      <w:proofErr w:type="gramEnd"/>
      <w:r w:rsidRPr="003B5FAB">
        <w:rPr>
          <w:i/>
          <w:sz w:val="24"/>
          <w:szCs w:val="24"/>
        </w:rPr>
        <w:t xml:space="preserve"> в связи с нарушением авторских прав)</w:t>
      </w:r>
    </w:p>
    <w:p w:rsidR="004C5F03" w:rsidRPr="003B5FAB" w:rsidRDefault="004C5F03" w:rsidP="004C5F03">
      <w:pPr>
        <w:ind w:firstLine="567"/>
        <w:jc w:val="both"/>
        <w:rPr>
          <w:i/>
          <w:sz w:val="24"/>
          <w:szCs w:val="24"/>
        </w:rPr>
      </w:pPr>
      <w:r w:rsidRPr="003B5FAB">
        <w:rPr>
          <w:i/>
          <w:sz w:val="24"/>
          <w:szCs w:val="24"/>
        </w:rPr>
        <w:t xml:space="preserve">Могут быть указаны адреса Интернет – сайтов специализированных ведомств, электронных журналов и др. периодики, баз данных; фильмов; </w:t>
      </w:r>
      <w:proofErr w:type="spellStart"/>
      <w:r w:rsidRPr="003B5FAB">
        <w:rPr>
          <w:i/>
          <w:sz w:val="24"/>
          <w:szCs w:val="24"/>
        </w:rPr>
        <w:t>аудиофайлов</w:t>
      </w:r>
      <w:proofErr w:type="spellEnd"/>
      <w:r w:rsidRPr="003B5FAB">
        <w:rPr>
          <w:i/>
          <w:sz w:val="24"/>
          <w:szCs w:val="24"/>
        </w:rPr>
        <w:t>.</w:t>
      </w:r>
    </w:p>
    <w:p w:rsidR="004C5F03" w:rsidRPr="003B5FAB" w:rsidRDefault="004C5F03" w:rsidP="004C5F03">
      <w:pPr>
        <w:ind w:firstLine="567"/>
        <w:jc w:val="both"/>
        <w:rPr>
          <w:i/>
          <w:sz w:val="24"/>
          <w:szCs w:val="24"/>
        </w:rPr>
      </w:pPr>
      <w:r w:rsidRPr="003B5FAB">
        <w:rPr>
          <w:i/>
          <w:sz w:val="24"/>
          <w:szCs w:val="24"/>
        </w:rPr>
        <w:t xml:space="preserve">Ссылки составляют как на электронные ресурсы в целом (электронные документы, базы данных, порталы, сайты, </w:t>
      </w:r>
      <w:proofErr w:type="spellStart"/>
      <w:r w:rsidRPr="003B5FAB">
        <w:rPr>
          <w:i/>
          <w:sz w:val="24"/>
          <w:szCs w:val="24"/>
        </w:rPr>
        <w:t>веб-страницы</w:t>
      </w:r>
      <w:proofErr w:type="spellEnd"/>
      <w:r w:rsidRPr="003B5FAB">
        <w:rPr>
          <w:i/>
          <w:sz w:val="24"/>
          <w:szCs w:val="24"/>
        </w:rPr>
        <w:t xml:space="preserve">, форумы и т.д.), так и на составные части электронных ресурсов (разделы и части электронных документов, порталов, сайтов, </w:t>
      </w:r>
      <w:proofErr w:type="spellStart"/>
      <w:r w:rsidRPr="003B5FAB">
        <w:rPr>
          <w:i/>
          <w:sz w:val="24"/>
          <w:szCs w:val="24"/>
        </w:rPr>
        <w:t>ве</w:t>
      </w:r>
      <w:proofErr w:type="gramStart"/>
      <w:r w:rsidRPr="003B5FAB">
        <w:rPr>
          <w:i/>
          <w:sz w:val="24"/>
          <w:szCs w:val="24"/>
        </w:rPr>
        <w:t>б</w:t>
      </w:r>
      <w:proofErr w:type="spellEnd"/>
      <w:r w:rsidRPr="003B5FAB">
        <w:rPr>
          <w:i/>
          <w:sz w:val="24"/>
          <w:szCs w:val="24"/>
        </w:rPr>
        <w:t>-</w:t>
      </w:r>
      <w:proofErr w:type="gramEnd"/>
      <w:r w:rsidRPr="003B5FAB">
        <w:rPr>
          <w:i/>
          <w:sz w:val="24"/>
          <w:szCs w:val="24"/>
        </w:rPr>
        <w:t xml:space="preserve"> страниц, публикации в электронных сериальных изданий, сообщения на форумах и т.п.)</w:t>
      </w:r>
    </w:p>
    <w:p w:rsidR="004C5F03" w:rsidRPr="003B5FAB" w:rsidRDefault="004C5F03" w:rsidP="004C5F03">
      <w:pPr>
        <w:ind w:firstLine="567"/>
        <w:jc w:val="both"/>
        <w:rPr>
          <w:i/>
          <w:spacing w:val="-4"/>
          <w:sz w:val="24"/>
          <w:szCs w:val="24"/>
        </w:rPr>
      </w:pPr>
      <w:r w:rsidRPr="003B5FAB">
        <w:rPr>
          <w:spacing w:val="-4"/>
          <w:sz w:val="24"/>
          <w:szCs w:val="24"/>
        </w:rPr>
        <w:t>*</w:t>
      </w:r>
      <w:r w:rsidRPr="003B5FAB">
        <w:rPr>
          <w:i/>
          <w:spacing w:val="-4"/>
          <w:sz w:val="24"/>
          <w:szCs w:val="24"/>
        </w:rPr>
        <w:t xml:space="preserve"> – указывается название Интернет-ресурса, его адрес и режим доступа или (URL). В примечании приводят сведения, необходимые для поиска; системные требования, если требуется специальное программное обеспечение (например, </w:t>
      </w:r>
      <w:proofErr w:type="spellStart"/>
      <w:r w:rsidRPr="003B5FAB">
        <w:rPr>
          <w:i/>
          <w:spacing w:val="-4"/>
          <w:sz w:val="24"/>
          <w:szCs w:val="24"/>
        </w:rPr>
        <w:t>Adobe</w:t>
      </w:r>
      <w:proofErr w:type="spellEnd"/>
      <w:r w:rsidRPr="003B5FAB">
        <w:rPr>
          <w:i/>
          <w:spacing w:val="-4"/>
          <w:sz w:val="24"/>
          <w:szCs w:val="24"/>
        </w:rPr>
        <w:t xml:space="preserve"> </w:t>
      </w:r>
      <w:proofErr w:type="spellStart"/>
      <w:r w:rsidRPr="003B5FAB">
        <w:rPr>
          <w:i/>
          <w:spacing w:val="-4"/>
          <w:sz w:val="24"/>
          <w:szCs w:val="24"/>
        </w:rPr>
        <w:t>Acrobat</w:t>
      </w:r>
      <w:proofErr w:type="spellEnd"/>
      <w:r w:rsidRPr="003B5FAB">
        <w:rPr>
          <w:i/>
          <w:spacing w:val="-4"/>
          <w:sz w:val="24"/>
          <w:szCs w:val="24"/>
        </w:rPr>
        <w:t xml:space="preserve"> </w:t>
      </w:r>
      <w:proofErr w:type="spellStart"/>
      <w:r w:rsidRPr="003B5FAB">
        <w:rPr>
          <w:i/>
          <w:spacing w:val="-4"/>
          <w:sz w:val="24"/>
          <w:szCs w:val="24"/>
        </w:rPr>
        <w:t>Reader</w:t>
      </w:r>
      <w:proofErr w:type="spellEnd"/>
      <w:r w:rsidRPr="003B5FAB">
        <w:rPr>
          <w:i/>
          <w:spacing w:val="-4"/>
          <w:sz w:val="24"/>
          <w:szCs w:val="24"/>
        </w:rPr>
        <w:t xml:space="preserve">, </w:t>
      </w:r>
      <w:proofErr w:type="spellStart"/>
      <w:r w:rsidRPr="003B5FAB">
        <w:rPr>
          <w:i/>
          <w:spacing w:val="-4"/>
          <w:sz w:val="24"/>
          <w:szCs w:val="24"/>
        </w:rPr>
        <w:t>PowerPoint</w:t>
      </w:r>
      <w:proofErr w:type="spellEnd"/>
      <w:r w:rsidRPr="003B5FAB">
        <w:rPr>
          <w:i/>
          <w:spacing w:val="-4"/>
          <w:sz w:val="24"/>
          <w:szCs w:val="24"/>
        </w:rPr>
        <w:t xml:space="preserve">), сведения об ограничении доступности, если доступ осуществляется на договорной основе или по подписке (например, </w:t>
      </w:r>
      <w:r w:rsidRPr="003B5FAB">
        <w:rPr>
          <w:spacing w:val="-4"/>
          <w:sz w:val="24"/>
          <w:szCs w:val="24"/>
        </w:rPr>
        <w:t>«Кодекс», «Гарант», «Консультант – Плюс»</w:t>
      </w:r>
      <w:r w:rsidRPr="003B5FAB">
        <w:rPr>
          <w:i/>
          <w:spacing w:val="-4"/>
          <w:sz w:val="24"/>
          <w:szCs w:val="24"/>
        </w:rPr>
        <w:t>) &lt;7.82-2001.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составления&gt;</w:t>
      </w:r>
    </w:p>
    <w:p w:rsidR="004C5F03" w:rsidRPr="003B5FAB" w:rsidRDefault="004C5F03" w:rsidP="004C5F03">
      <w:pPr>
        <w:ind w:firstLine="567"/>
        <w:jc w:val="both"/>
        <w:rPr>
          <w:i/>
          <w:spacing w:val="-4"/>
          <w:sz w:val="26"/>
          <w:szCs w:val="26"/>
        </w:rPr>
      </w:pPr>
    </w:p>
    <w:p w:rsidR="004C5F03" w:rsidRDefault="004C5F03" w:rsidP="004C5F0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3B5FAB">
        <w:rPr>
          <w:spacing w:val="-4"/>
          <w:sz w:val="26"/>
          <w:szCs w:val="26"/>
        </w:rPr>
        <w:t>5.5.</w:t>
      </w:r>
      <w:r w:rsidRPr="003B5FAB">
        <w:rPr>
          <w:spacing w:val="-4"/>
          <w:sz w:val="26"/>
          <w:szCs w:val="26"/>
        </w:rPr>
        <w:tab/>
        <w:t>Периодические издания</w:t>
      </w:r>
      <w:r>
        <w:rPr>
          <w:sz w:val="28"/>
        </w:rPr>
        <w:br w:type="page"/>
      </w: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lastRenderedPageBreak/>
        <w:t xml:space="preserve">МАТЕРИАЛЬНО-ТЕХНИЧЕСКОЕ </w:t>
      </w:r>
      <w:r w:rsidRPr="003B5FAB">
        <w:rPr>
          <w:rFonts w:ascii="Times New Roman" w:hAnsi="Times New Roman"/>
          <w:sz w:val="28"/>
        </w:rPr>
        <w:br/>
        <w:t>ОБЕСПЕЧЕНИЕ ДИСЦИПЛИНЫ (МОДУЛЯ)</w:t>
      </w:r>
    </w:p>
    <w:p w:rsidR="004C5F03" w:rsidRPr="003B5FAB" w:rsidRDefault="004C5F03" w:rsidP="004C5F03">
      <w:pPr>
        <w:pStyle w:val="a6"/>
        <w:rPr>
          <w:sz w:val="8"/>
          <w:szCs w:val="8"/>
          <w:lang w:val="ru-RU"/>
        </w:rPr>
      </w:pPr>
    </w:p>
    <w:p w:rsidR="004C5F03" w:rsidRPr="003B5FAB" w:rsidRDefault="004C5F03" w:rsidP="004C5F03">
      <w:pPr>
        <w:pStyle w:val="a3"/>
        <w:ind w:left="0" w:right="-2" w:firstLine="709"/>
        <w:jc w:val="both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t>Указываются требования к аудиториям (помещениям, местам) для проведения занятий:</w:t>
      </w:r>
    </w:p>
    <w:p w:rsidR="004C5F03" w:rsidRPr="003B5FAB" w:rsidRDefault="004C5F03" w:rsidP="004C5F03">
      <w:pPr>
        <w:pStyle w:val="a3"/>
        <w:ind w:left="0" w:right="-2"/>
        <w:jc w:val="center"/>
        <w:rPr>
          <w:rFonts w:ascii="Times New Roman" w:hAnsi="Times New Roman"/>
          <w:sz w:val="28"/>
          <w:szCs w:val="28"/>
          <w:u w:val="single"/>
        </w:rPr>
      </w:pP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  <w:r w:rsidRPr="003B5FAB">
        <w:rPr>
          <w:rFonts w:ascii="Times New Roman" w:hAnsi="Times New Roman"/>
          <w:sz w:val="28"/>
          <w:szCs w:val="28"/>
          <w:u w:val="single"/>
        </w:rPr>
        <w:tab/>
      </w:r>
    </w:p>
    <w:p w:rsidR="004C5F03" w:rsidRPr="003B5FAB" w:rsidRDefault="004C5F03" w:rsidP="004C5F03">
      <w:pPr>
        <w:ind w:firstLine="703"/>
        <w:jc w:val="both"/>
        <w:rPr>
          <w:i/>
          <w:sz w:val="28"/>
        </w:rPr>
      </w:pPr>
      <w:r w:rsidRPr="003B5FAB">
        <w:rPr>
          <w:i/>
          <w:sz w:val="28"/>
        </w:rPr>
        <w:t>Стандартно оборудованные лекционные аудитории для проведения интерактивных лекций: видеопроектор, экран настенный, ноутбук, др. оборудование или компьютерный класс, помещения для проведения практических и лабораторных занятий, а также специализированное оборудование (при наличии).</w:t>
      </w:r>
    </w:p>
    <w:p w:rsidR="004C5F03" w:rsidRPr="003B5FAB" w:rsidRDefault="004C5F03" w:rsidP="004C5F03">
      <w:pPr>
        <w:ind w:right="-2" w:firstLine="567"/>
        <w:rPr>
          <w:sz w:val="8"/>
          <w:szCs w:val="8"/>
        </w:rPr>
      </w:pPr>
    </w:p>
    <w:p w:rsidR="004C5F03" w:rsidRPr="003B5FAB" w:rsidRDefault="004C5F03" w:rsidP="004C5F03">
      <w:pPr>
        <w:ind w:right="-2" w:firstLine="567"/>
        <w:rPr>
          <w:sz w:val="8"/>
          <w:szCs w:val="8"/>
        </w:rPr>
      </w:pP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749" w:firstLine="0"/>
        <w:contextualSpacing w:val="0"/>
        <w:jc w:val="center"/>
        <w:rPr>
          <w:rFonts w:ascii="Times New Roman" w:hAnsi="Times New Roman"/>
          <w:i/>
          <w:sz w:val="28"/>
        </w:rPr>
      </w:pPr>
      <w:r w:rsidRPr="003B5FAB">
        <w:rPr>
          <w:rFonts w:ascii="Times New Roman" w:hAnsi="Times New Roman"/>
          <w:sz w:val="28"/>
        </w:rPr>
        <w:t>ОБРАЗОВАТЕЛЬНЫЕ ТЕХНОЛОГИИ</w:t>
      </w:r>
      <w:r w:rsidRPr="003B5FAB">
        <w:rPr>
          <w:rFonts w:ascii="Times New Roman" w:hAnsi="Times New Roman"/>
          <w:sz w:val="28"/>
        </w:rPr>
        <w:br/>
      </w:r>
      <w:r w:rsidRPr="003B5FAB">
        <w:rPr>
          <w:rFonts w:ascii="Times New Roman" w:hAnsi="Times New Roman"/>
          <w:i/>
          <w:sz w:val="28"/>
        </w:rPr>
        <w:t xml:space="preserve">(Заполняется только </w:t>
      </w:r>
      <w:r w:rsidRPr="003B5FAB">
        <w:rPr>
          <w:rFonts w:ascii="Times New Roman" w:hAnsi="Times New Roman"/>
          <w:i/>
          <w:spacing w:val="2"/>
          <w:sz w:val="28"/>
        </w:rPr>
        <w:t xml:space="preserve">для </w:t>
      </w:r>
      <w:r w:rsidRPr="003B5FAB">
        <w:rPr>
          <w:rFonts w:ascii="Times New Roman" w:hAnsi="Times New Roman"/>
          <w:i/>
          <w:sz w:val="28"/>
        </w:rPr>
        <w:t>стандарта ФГОС</w:t>
      </w:r>
      <w:r w:rsidRPr="003B5FAB">
        <w:rPr>
          <w:rFonts w:ascii="Times New Roman" w:hAnsi="Times New Roman"/>
          <w:i/>
          <w:spacing w:val="3"/>
          <w:sz w:val="28"/>
        </w:rPr>
        <w:t xml:space="preserve"> </w:t>
      </w:r>
      <w:r w:rsidRPr="003B5FAB">
        <w:rPr>
          <w:rFonts w:ascii="Times New Roman" w:hAnsi="Times New Roman"/>
          <w:i/>
          <w:sz w:val="28"/>
        </w:rPr>
        <w:t>ВПО)</w:t>
      </w:r>
    </w:p>
    <w:p w:rsidR="004C5F03" w:rsidRPr="003B5FAB" w:rsidRDefault="004C5F03" w:rsidP="004C5F03">
      <w:pPr>
        <w:rPr>
          <w:sz w:val="16"/>
          <w:szCs w:val="16"/>
        </w:rPr>
      </w:pP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  <w:r w:rsidRPr="003B5FAB">
        <w:rPr>
          <w:lang w:val="ru-RU"/>
        </w:rPr>
        <w:t>Объем  аудиторных</w:t>
      </w:r>
      <w:r w:rsidRPr="003B5FAB">
        <w:rPr>
          <w:spacing w:val="47"/>
          <w:lang w:val="ru-RU"/>
        </w:rPr>
        <w:t xml:space="preserve"> </w:t>
      </w:r>
      <w:r w:rsidRPr="003B5FAB">
        <w:rPr>
          <w:lang w:val="ru-RU"/>
        </w:rPr>
        <w:t>занятий</w:t>
      </w:r>
      <w:r w:rsidRPr="003B5FAB">
        <w:rPr>
          <w:spacing w:val="65"/>
          <w:lang w:val="ru-RU"/>
        </w:rPr>
        <w:t xml:space="preserve"> </w:t>
      </w:r>
      <w:r w:rsidRPr="003B5FAB">
        <w:rPr>
          <w:lang w:val="ru-RU"/>
        </w:rPr>
        <w:t>всего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lang w:val="ru-RU"/>
        </w:rPr>
        <w:t xml:space="preserve"> часов,  в</w:t>
      </w:r>
      <w:r w:rsidRPr="003B5FAB">
        <w:rPr>
          <w:spacing w:val="57"/>
          <w:lang w:val="ru-RU"/>
        </w:rPr>
        <w:t xml:space="preserve"> </w:t>
      </w:r>
      <w:r w:rsidRPr="003B5FAB">
        <w:rPr>
          <w:lang w:val="ru-RU"/>
        </w:rPr>
        <w:t>т.ч.</w:t>
      </w:r>
      <w:r w:rsidRPr="003B5FAB">
        <w:rPr>
          <w:spacing w:val="63"/>
          <w:lang w:val="ru-RU"/>
        </w:rPr>
        <w:t xml:space="preserve"> </w:t>
      </w:r>
      <w:r w:rsidRPr="003B5FAB">
        <w:rPr>
          <w:lang w:val="ru-RU"/>
        </w:rPr>
        <w:t>Л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lang w:val="ru-RU"/>
        </w:rPr>
        <w:t xml:space="preserve"> часов,</w:t>
      </w:r>
      <w:r w:rsidRPr="003B5FAB">
        <w:rPr>
          <w:spacing w:val="54"/>
          <w:lang w:val="ru-RU"/>
        </w:rPr>
        <w:t xml:space="preserve"> </w:t>
      </w:r>
      <w:r w:rsidRPr="003B5FAB">
        <w:rPr>
          <w:lang w:val="ru-RU"/>
        </w:rPr>
        <w:t xml:space="preserve">ЛР </w:t>
      </w:r>
      <w:r w:rsidRPr="003B5FAB">
        <w:rPr>
          <w:spacing w:val="-2"/>
          <w:lang w:val="ru-RU"/>
        </w:rPr>
        <w:t xml:space="preserve"> </w:t>
      </w:r>
      <w:r w:rsidRPr="003B5FAB">
        <w:rPr>
          <w:w w:val="99"/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lang w:val="ru-RU"/>
        </w:rPr>
        <w:t xml:space="preserve"> часов, ПЗ</w:t>
      </w:r>
      <w:r w:rsidRPr="003B5FAB">
        <w:rPr>
          <w:spacing w:val="31"/>
          <w:lang w:val="ru-RU"/>
        </w:rPr>
        <w:t xml:space="preserve"> </w:t>
      </w:r>
      <w:r w:rsidRPr="003B5FAB">
        <w:rPr>
          <w:lang w:val="ru-RU"/>
        </w:rPr>
        <w:t>(С)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lang w:val="ru-RU"/>
        </w:rPr>
        <w:t>часов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lang w:val="ru-RU"/>
        </w:rPr>
        <w:t>% – активных и интерактивных занятий от объема аудиторных</w:t>
      </w:r>
      <w:r w:rsidRPr="003B5FAB">
        <w:rPr>
          <w:spacing w:val="-4"/>
          <w:lang w:val="ru-RU"/>
        </w:rPr>
        <w:t xml:space="preserve"> </w:t>
      </w:r>
      <w:r w:rsidRPr="003B5FAB">
        <w:rPr>
          <w:lang w:val="ru-RU"/>
        </w:rPr>
        <w:t>занятий</w:t>
      </w:r>
    </w:p>
    <w:p w:rsidR="004C5F03" w:rsidRPr="003B5FAB" w:rsidRDefault="004C5F03" w:rsidP="004C5F03">
      <w:pPr>
        <w:pStyle w:val="a6"/>
        <w:jc w:val="both"/>
        <w:rPr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51"/>
        <w:gridCol w:w="1701"/>
        <w:gridCol w:w="1559"/>
        <w:gridCol w:w="1418"/>
        <w:gridCol w:w="1134"/>
        <w:gridCol w:w="2268"/>
      </w:tblGrid>
      <w:tr w:rsidR="004C5F03" w:rsidRPr="003B5FAB" w:rsidTr="00C707D7">
        <w:trPr>
          <w:cantSplit/>
          <w:trHeight w:val="1480"/>
        </w:trPr>
        <w:tc>
          <w:tcPr>
            <w:tcW w:w="567" w:type="dxa"/>
            <w:textDirection w:val="btLr"/>
            <w:vAlign w:val="center"/>
          </w:tcPr>
          <w:p w:rsidR="004C5F03" w:rsidRPr="003B5FAB" w:rsidRDefault="004C5F03" w:rsidP="00C707D7">
            <w:pPr>
              <w:pStyle w:val="TableParagraph"/>
              <w:ind w:left="142" w:right="14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 xml:space="preserve">№ </w:t>
            </w:r>
            <w:r w:rsidRPr="003B5FAB">
              <w:rPr>
                <w:sz w:val="20"/>
                <w:lang w:val="ru-RU"/>
              </w:rPr>
              <w:t>семестра</w:t>
            </w:r>
          </w:p>
        </w:tc>
        <w:tc>
          <w:tcPr>
            <w:tcW w:w="851" w:type="dxa"/>
            <w:textDirection w:val="btLr"/>
            <w:vAlign w:val="center"/>
          </w:tcPr>
          <w:p w:rsidR="004C5F03" w:rsidRPr="003B5FAB" w:rsidRDefault="004C5F03" w:rsidP="00C707D7">
            <w:pPr>
              <w:pStyle w:val="TableParagraph"/>
              <w:ind w:left="142" w:right="199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 xml:space="preserve">№ </w:t>
            </w:r>
            <w:r w:rsidRPr="003B5FAB">
              <w:rPr>
                <w:sz w:val="20"/>
                <w:lang w:val="ru-RU"/>
              </w:rPr>
              <w:t>недели</w:t>
            </w:r>
          </w:p>
        </w:tc>
        <w:tc>
          <w:tcPr>
            <w:tcW w:w="1701" w:type="dxa"/>
            <w:vAlign w:val="center"/>
          </w:tcPr>
          <w:p w:rsidR="004C5F03" w:rsidRPr="003B5FAB" w:rsidRDefault="004C5F03" w:rsidP="00C707D7">
            <w:pPr>
              <w:pStyle w:val="TableParagraph"/>
              <w:ind w:left="142" w:right="128"/>
              <w:rPr>
                <w:sz w:val="20"/>
              </w:rPr>
            </w:pPr>
            <w:proofErr w:type="spellStart"/>
            <w:r w:rsidRPr="003B5FAB">
              <w:rPr>
                <w:sz w:val="20"/>
              </w:rPr>
              <w:t>Наименование</w:t>
            </w:r>
            <w:proofErr w:type="spellEnd"/>
            <w:r w:rsidRPr="003B5FAB">
              <w:rPr>
                <w:sz w:val="20"/>
              </w:rPr>
              <w:t xml:space="preserve"> </w:t>
            </w:r>
            <w:proofErr w:type="spellStart"/>
            <w:r w:rsidRPr="003B5FAB">
              <w:rPr>
                <w:sz w:val="20"/>
              </w:rPr>
              <w:t>раздела</w:t>
            </w:r>
            <w:proofErr w:type="spellEnd"/>
            <w:r w:rsidRPr="003B5FAB">
              <w:rPr>
                <w:sz w:val="20"/>
              </w:rPr>
              <w:t xml:space="preserve"> </w:t>
            </w:r>
            <w:proofErr w:type="spellStart"/>
            <w:r w:rsidRPr="003B5FAB">
              <w:rPr>
                <w:sz w:val="20"/>
              </w:rPr>
              <w:t>дисциплины</w:t>
            </w:r>
            <w:proofErr w:type="spellEnd"/>
            <w:r w:rsidRPr="003B5FAB">
              <w:rPr>
                <w:sz w:val="20"/>
              </w:rPr>
              <w:t xml:space="preserve"> (</w:t>
            </w:r>
            <w:proofErr w:type="spellStart"/>
            <w:r w:rsidRPr="003B5FAB">
              <w:rPr>
                <w:sz w:val="20"/>
              </w:rPr>
              <w:t>модуля</w:t>
            </w:r>
            <w:proofErr w:type="spellEnd"/>
            <w:r w:rsidRPr="003B5FAB">
              <w:rPr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5F03" w:rsidRPr="003B5FAB" w:rsidRDefault="004C5F03" w:rsidP="00C707D7">
            <w:pPr>
              <w:pStyle w:val="TableParagraph"/>
              <w:ind w:left="142" w:right="222"/>
              <w:rPr>
                <w:sz w:val="20"/>
              </w:rPr>
            </w:pPr>
            <w:proofErr w:type="spellStart"/>
            <w:r w:rsidRPr="003B5FAB">
              <w:rPr>
                <w:sz w:val="20"/>
              </w:rPr>
              <w:t>Виды</w:t>
            </w:r>
            <w:proofErr w:type="spellEnd"/>
            <w:r w:rsidRPr="003B5FAB">
              <w:rPr>
                <w:sz w:val="20"/>
              </w:rPr>
              <w:t xml:space="preserve"> </w:t>
            </w:r>
            <w:proofErr w:type="spellStart"/>
            <w:r w:rsidRPr="003B5FAB">
              <w:rPr>
                <w:spacing w:val="-2"/>
                <w:sz w:val="20"/>
              </w:rPr>
              <w:t>аудитор</w:t>
            </w:r>
            <w:r w:rsidRPr="003B5FAB">
              <w:rPr>
                <w:sz w:val="20"/>
              </w:rPr>
              <w:t>ных</w:t>
            </w:r>
            <w:proofErr w:type="spellEnd"/>
            <w:r w:rsidRPr="003B5FAB">
              <w:rPr>
                <w:sz w:val="20"/>
              </w:rPr>
              <w:t xml:space="preserve"> </w:t>
            </w:r>
            <w:proofErr w:type="spellStart"/>
            <w:r w:rsidRPr="003B5FAB">
              <w:rPr>
                <w:sz w:val="20"/>
              </w:rPr>
              <w:t>занятий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ind w:left="142" w:right="23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 xml:space="preserve">Формы проведения активных </w:t>
            </w:r>
            <w:r w:rsidRPr="003B5FAB">
              <w:rPr>
                <w:sz w:val="20"/>
                <w:lang w:val="ru-RU"/>
              </w:rPr>
              <w:br/>
              <w:t xml:space="preserve">и интерактивных </w:t>
            </w:r>
            <w:r w:rsidRPr="003B5FAB">
              <w:rPr>
                <w:sz w:val="20"/>
                <w:lang w:val="ru-RU"/>
              </w:rPr>
              <w:br/>
              <w:t>занятий (в часах)</w:t>
            </w:r>
          </w:p>
        </w:tc>
        <w:tc>
          <w:tcPr>
            <w:tcW w:w="2268" w:type="dxa"/>
            <w:vAlign w:val="center"/>
          </w:tcPr>
          <w:p w:rsidR="004C5F03" w:rsidRPr="003B5FAB" w:rsidRDefault="004C5F03" w:rsidP="00C707D7">
            <w:pPr>
              <w:pStyle w:val="TableParagraph"/>
              <w:ind w:left="142" w:right="8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Особенности проведения активных и интерактивных занятий (индивидуальные/</w:t>
            </w:r>
            <w:r w:rsidRPr="003B5FAB">
              <w:rPr>
                <w:sz w:val="20"/>
                <w:lang w:val="ru-RU"/>
              </w:rPr>
              <w:br/>
              <w:t>в малых группах / групповые)</w:t>
            </w:r>
          </w:p>
        </w:tc>
      </w:tr>
      <w:tr w:rsidR="004C5F03" w:rsidRPr="003B5FAB" w:rsidTr="00C707D7">
        <w:trPr>
          <w:trHeight w:val="128"/>
        </w:trPr>
        <w:tc>
          <w:tcPr>
            <w:tcW w:w="567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4C5F03" w:rsidRPr="003B5FAB" w:rsidRDefault="004C5F03" w:rsidP="00C707D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B5FAB">
              <w:rPr>
                <w:sz w:val="16"/>
                <w:szCs w:val="16"/>
                <w:lang w:val="ru-RU"/>
              </w:rPr>
              <w:t>7</w:t>
            </w:r>
          </w:p>
        </w:tc>
      </w:tr>
      <w:tr w:rsidR="004C5F03" w:rsidRPr="003B5FAB" w:rsidTr="00C707D7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pStyle w:val="TableParagraph"/>
              <w:ind w:left="351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351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формы</w:t>
            </w: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351"/>
              <w:rPr>
                <w:sz w:val="20"/>
              </w:rPr>
            </w:pPr>
            <w:r w:rsidRPr="003B5FAB">
              <w:rPr>
                <w:sz w:val="20"/>
                <w:lang w:val="ru-RU"/>
              </w:rPr>
              <w:t>часы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rPr>
                <w:sz w:val="2"/>
                <w:szCs w:val="2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851" w:type="dxa"/>
          </w:tcPr>
          <w:p w:rsidR="004C5F03" w:rsidRPr="00033141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Л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033141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ЛР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033141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ПЗ /C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033141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Л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033141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ЛР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0"/>
              </w:rPr>
            </w:pPr>
            <w:r w:rsidRPr="003B5FAB">
              <w:rPr>
                <w:sz w:val="20"/>
              </w:rPr>
              <w:t>…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</w:rPr>
            </w:pPr>
            <w:r w:rsidRPr="003B5FAB">
              <w:rPr>
                <w:sz w:val="20"/>
              </w:rPr>
              <w:t>ПЗ|C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</w:rPr>
            </w:pPr>
          </w:p>
        </w:tc>
      </w:tr>
      <w:tr w:rsidR="004C5F03" w:rsidRPr="003B5FAB" w:rsidTr="00C707D7">
        <w:trPr>
          <w:trHeight w:val="513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701" w:type="dxa"/>
          </w:tcPr>
          <w:p w:rsidR="004C5F03" w:rsidRPr="003B5FAB" w:rsidRDefault="004C5F03" w:rsidP="00C707D7">
            <w:pPr>
              <w:pStyle w:val="TableParagraph"/>
              <w:ind w:left="57" w:right="128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 xml:space="preserve">ИТОГО </w:t>
            </w:r>
            <w:r w:rsidRPr="003B5FAB">
              <w:rPr>
                <w:sz w:val="20"/>
                <w:lang w:val="ru-RU"/>
              </w:rPr>
              <w:br/>
              <w:t>за семестр</w:t>
            </w: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Л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ЛР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ПЗ/</w:t>
            </w:r>
            <w:r w:rsidRPr="003B5FAB">
              <w:rPr>
                <w:sz w:val="20"/>
              </w:rPr>
              <w:t>C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4</w:t>
            </w:r>
          </w:p>
        </w:tc>
        <w:tc>
          <w:tcPr>
            <w:tcW w:w="1701" w:type="dxa"/>
            <w:vMerge w:val="restart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Л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 w:right="434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ЛР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230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…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ПЗ/</w:t>
            </w:r>
            <w:r w:rsidRPr="003B5FAB">
              <w:rPr>
                <w:sz w:val="20"/>
              </w:rPr>
              <w:t>C</w:t>
            </w: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  <w:tr w:rsidR="004C5F03" w:rsidRPr="003B5FAB" w:rsidTr="00C707D7">
        <w:trPr>
          <w:trHeight w:val="541"/>
        </w:trPr>
        <w:tc>
          <w:tcPr>
            <w:tcW w:w="567" w:type="dxa"/>
            <w:vMerge/>
            <w:tcBorders>
              <w:top w:val="nil"/>
            </w:tcBorders>
          </w:tcPr>
          <w:p w:rsidR="004C5F03" w:rsidRPr="003B5FAB" w:rsidRDefault="004C5F03" w:rsidP="00C707D7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C5F03" w:rsidRPr="003B5FAB" w:rsidRDefault="004C5F03" w:rsidP="00C707D7">
            <w:pPr>
              <w:pStyle w:val="TableParagraph"/>
              <w:ind w:left="57" w:right="128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 xml:space="preserve">ИТОГО </w:t>
            </w:r>
            <w:r w:rsidRPr="003B5FAB">
              <w:rPr>
                <w:sz w:val="20"/>
                <w:lang w:val="ru-RU"/>
              </w:rPr>
              <w:br/>
              <w:t>за семестр</w:t>
            </w: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4"/>
                <w:lang w:val="ru-RU"/>
              </w:rPr>
            </w:pPr>
          </w:p>
        </w:tc>
      </w:tr>
      <w:tr w:rsidR="004C5F03" w:rsidRPr="003B5FAB" w:rsidTr="00C707D7">
        <w:trPr>
          <w:trHeight w:val="421"/>
        </w:trPr>
        <w:tc>
          <w:tcPr>
            <w:tcW w:w="567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85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701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0"/>
                <w:lang w:val="ru-RU"/>
              </w:rPr>
            </w:pPr>
            <w:r w:rsidRPr="003B5FAB">
              <w:rPr>
                <w:sz w:val="20"/>
                <w:lang w:val="ru-RU"/>
              </w:rPr>
              <w:t>ИТОГО</w:t>
            </w:r>
          </w:p>
        </w:tc>
        <w:tc>
          <w:tcPr>
            <w:tcW w:w="1559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41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  <w:tc>
          <w:tcPr>
            <w:tcW w:w="2268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16"/>
                <w:lang w:val="ru-RU"/>
              </w:rPr>
            </w:pPr>
          </w:p>
        </w:tc>
      </w:tr>
    </w:tbl>
    <w:p w:rsidR="004C5F03" w:rsidRPr="003B5FAB" w:rsidRDefault="004C5F03" w:rsidP="004C5F03">
      <w:pPr>
        <w:pStyle w:val="a6"/>
        <w:jc w:val="both"/>
        <w:rPr>
          <w:sz w:val="8"/>
          <w:szCs w:val="8"/>
          <w:lang w:val="ru-RU"/>
        </w:rPr>
      </w:pPr>
    </w:p>
    <w:p w:rsidR="004C5F03" w:rsidRPr="003B5FAB" w:rsidRDefault="004C5F03" w:rsidP="004C5F03">
      <w:pPr>
        <w:pStyle w:val="a6"/>
        <w:ind w:right="-2" w:firstLine="567"/>
        <w:jc w:val="both"/>
        <w:rPr>
          <w:lang w:val="ru-RU"/>
        </w:rPr>
      </w:pPr>
      <w:r w:rsidRPr="003B5FAB">
        <w:rPr>
          <w:lang w:val="ru-RU"/>
        </w:rPr>
        <w:t xml:space="preserve">Примеры активных и интерактивных форм и методов </w:t>
      </w:r>
      <w:r w:rsidRPr="003B5FAB">
        <w:rPr>
          <w:w w:val="95"/>
          <w:lang w:val="ru-RU"/>
        </w:rPr>
        <w:t xml:space="preserve">проведения </w:t>
      </w:r>
      <w:r w:rsidRPr="003B5FAB">
        <w:rPr>
          <w:lang w:val="ru-RU"/>
        </w:rPr>
        <w:t>занятий:</w:t>
      </w:r>
      <w:r w:rsidRPr="003B5FAB">
        <w:rPr>
          <w:u w:val="single"/>
          <w:lang w:val="ru-RU"/>
        </w:rPr>
        <w:t xml:space="preserve"> </w:t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  <w:r w:rsidRPr="003B5FAB">
        <w:rPr>
          <w:u w:val="single"/>
          <w:lang w:val="ru-RU"/>
        </w:rPr>
        <w:tab/>
      </w:r>
    </w:p>
    <w:p w:rsidR="004C5F03" w:rsidRPr="003B5FAB" w:rsidRDefault="004C5F03" w:rsidP="004C5F03">
      <w:pPr>
        <w:jc w:val="center"/>
        <w:rPr>
          <w:i/>
          <w:sz w:val="18"/>
          <w:szCs w:val="18"/>
        </w:rPr>
      </w:pPr>
      <w:proofErr w:type="gramStart"/>
      <w:r w:rsidRPr="003B5FAB">
        <w:rPr>
          <w:i/>
          <w:sz w:val="18"/>
          <w:szCs w:val="18"/>
        </w:rPr>
        <w:t>(указываются образовательные технологии, особенности проведения занятий в активной и интерактивной</w:t>
      </w:r>
      <w:proofErr w:type="gramEnd"/>
    </w:p>
    <w:p w:rsidR="004C5F03" w:rsidRPr="003B5FAB" w:rsidRDefault="004C5F03" w:rsidP="004C5F03">
      <w:pPr>
        <w:ind w:right="399"/>
        <w:jc w:val="center"/>
        <w:rPr>
          <w:i/>
          <w:sz w:val="18"/>
          <w:szCs w:val="18"/>
        </w:rPr>
      </w:pPr>
      <w:r w:rsidRPr="003B5FAB">
        <w:rPr>
          <w:i/>
          <w:sz w:val="18"/>
          <w:szCs w:val="18"/>
        </w:rPr>
        <w:t>форме)</w:t>
      </w:r>
    </w:p>
    <w:p w:rsidR="004C5F03" w:rsidRPr="003B5FAB" w:rsidRDefault="004C5F03" w:rsidP="004C5F03">
      <w:pPr>
        <w:pStyle w:val="a6"/>
        <w:ind w:firstLine="567"/>
        <w:rPr>
          <w:lang w:val="ru-RU"/>
        </w:rPr>
      </w:pPr>
    </w:p>
    <w:p w:rsidR="004C5F03" w:rsidRPr="003B5FAB" w:rsidRDefault="004C5F03" w:rsidP="004C5F03">
      <w:pPr>
        <w:pStyle w:val="a6"/>
        <w:ind w:firstLine="567"/>
        <w:rPr>
          <w:lang w:val="ru-RU"/>
        </w:rPr>
      </w:pPr>
    </w:p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z w:val="28"/>
        </w:rPr>
        <w:lastRenderedPageBreak/>
        <w:t xml:space="preserve">МЕТОДИЧЕСКИЕ УКАЗАНИЯ ДЛЯ </w:t>
      </w:r>
      <w:proofErr w:type="gramStart"/>
      <w:r w:rsidRPr="003B5FAB">
        <w:rPr>
          <w:rFonts w:ascii="Times New Roman" w:hAnsi="Times New Roman"/>
          <w:sz w:val="28"/>
        </w:rPr>
        <w:t>ОБУЧАЮЩИХСЯ</w:t>
      </w:r>
      <w:proofErr w:type="gramEnd"/>
      <w:r w:rsidRPr="003B5FAB">
        <w:rPr>
          <w:rFonts w:ascii="Times New Roman" w:hAnsi="Times New Roman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br/>
        <w:t>ПО ОСВОЕНИЮ</w:t>
      </w:r>
      <w:r w:rsidRPr="003B5FAB">
        <w:rPr>
          <w:rFonts w:ascii="Times New Roman" w:hAnsi="Times New Roman"/>
          <w:spacing w:val="-34"/>
          <w:sz w:val="28"/>
        </w:rPr>
        <w:t xml:space="preserve"> </w:t>
      </w:r>
      <w:r w:rsidRPr="003B5FAB">
        <w:rPr>
          <w:rFonts w:ascii="Times New Roman" w:hAnsi="Times New Roman"/>
          <w:sz w:val="28"/>
        </w:rPr>
        <w:t>ДИСЦИПЛИНЫ (МОДУЛЯ)</w:t>
      </w:r>
    </w:p>
    <w:p w:rsidR="004C5F03" w:rsidRPr="003B5FAB" w:rsidRDefault="004C5F03" w:rsidP="004C5F03">
      <w:pPr>
        <w:pStyle w:val="a6"/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804"/>
      </w:tblGrid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jc w:val="center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Организация деятельности студента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Лекция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jc w:val="both"/>
              <w:rPr>
                <w:sz w:val="24"/>
                <w:szCs w:val="24"/>
              </w:rPr>
            </w:pPr>
            <w:proofErr w:type="gramStart"/>
            <w:r w:rsidRPr="003B5FAB">
              <w:rPr>
                <w:sz w:val="24"/>
                <w:szCs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3B5FAB">
              <w:rPr>
                <w:sz w:val="24"/>
                <w:szCs w:val="24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(перечисление понятий) и др.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Проработка рабочей программы дисциплины,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 (указать текст из источника и др.), прослушивание аудио- и видеозаписей по заданной теме, решение расчетно-графических заданий, решений задач по алгоритму и др.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Контрольная работа/индивидуальные задания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jc w:val="both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требующихся для запоминания и являющихся основополагающими в этой теме. Составление аннотаций к прочитанным литературным источникам и др.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Реферат/курсовая работа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jc w:val="both"/>
              <w:rPr>
                <w:sz w:val="24"/>
                <w:szCs w:val="24"/>
              </w:rPr>
            </w:pPr>
            <w:r w:rsidRPr="003B5FAB">
              <w:rPr>
                <w:i/>
                <w:sz w:val="24"/>
                <w:szCs w:val="24"/>
              </w:rPr>
              <w:t>Реферат:</w:t>
            </w:r>
            <w:r w:rsidRPr="003B5FAB">
              <w:rPr>
                <w:sz w:val="24"/>
                <w:szCs w:val="24"/>
              </w:rPr>
              <w:t xml:space="preserve"> 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      </w:r>
          </w:p>
          <w:p w:rsidR="004C5F03" w:rsidRPr="003B5FAB" w:rsidRDefault="004C5F03" w:rsidP="00C707D7">
            <w:pPr>
              <w:jc w:val="both"/>
            </w:pPr>
            <w:r w:rsidRPr="003B5FAB">
              <w:rPr>
                <w:i/>
                <w:sz w:val="24"/>
                <w:szCs w:val="24"/>
              </w:rPr>
              <w:t>Курсовая работа:</w:t>
            </w:r>
            <w:r w:rsidRPr="003B5FAB">
              <w:rPr>
                <w:sz w:val="24"/>
                <w:szCs w:val="24"/>
              </w:rPr>
              <w:t xml:space="preserve"> 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Практикум/лабораторная работа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 xml:space="preserve">Методические указания по выполнению лабораторных работ </w:t>
            </w:r>
            <w:r w:rsidRPr="003B5FAB">
              <w:rPr>
                <w:i/>
                <w:sz w:val="24"/>
                <w:szCs w:val="24"/>
              </w:rPr>
              <w:t>(можно указать название брошюры и где находится)</w:t>
            </w:r>
            <w:r w:rsidRPr="003B5FAB">
              <w:rPr>
                <w:sz w:val="24"/>
                <w:szCs w:val="24"/>
              </w:rPr>
              <w:t xml:space="preserve"> и др.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Коллоквиум</w:t>
            </w:r>
          </w:p>
        </w:tc>
        <w:tc>
          <w:tcPr>
            <w:tcW w:w="6804" w:type="dxa"/>
            <w:shd w:val="clear" w:color="auto" w:fill="auto"/>
          </w:tcPr>
          <w:p w:rsidR="004C5F03" w:rsidRPr="003B5FAB" w:rsidRDefault="004C5F03" w:rsidP="00C707D7">
            <w:pPr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и др.</w:t>
            </w:r>
          </w:p>
        </w:tc>
        <w:tc>
          <w:tcPr>
            <w:tcW w:w="6804" w:type="dxa"/>
            <w:shd w:val="clear" w:color="auto" w:fill="auto"/>
          </w:tcPr>
          <w:p w:rsidR="004C5F03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4C5F03" w:rsidRPr="003B5FAB" w:rsidTr="00C707D7">
        <w:tc>
          <w:tcPr>
            <w:tcW w:w="2943" w:type="dxa"/>
            <w:shd w:val="clear" w:color="auto" w:fill="auto"/>
          </w:tcPr>
          <w:p w:rsidR="004C5F03" w:rsidRPr="003B5FAB" w:rsidRDefault="004C5F03" w:rsidP="00C707D7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6804" w:type="dxa"/>
            <w:shd w:val="clear" w:color="auto" w:fill="auto"/>
          </w:tcPr>
          <w:p w:rsidR="004C5F03" w:rsidRDefault="004C5F03" w:rsidP="00C707D7">
            <w:pPr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  <w:p w:rsidR="004C5F03" w:rsidRPr="003B5FAB" w:rsidRDefault="004C5F03" w:rsidP="00C707D7">
            <w:pPr>
              <w:rPr>
                <w:sz w:val="24"/>
                <w:szCs w:val="24"/>
              </w:rPr>
            </w:pPr>
          </w:p>
        </w:tc>
      </w:tr>
    </w:tbl>
    <w:p w:rsidR="004C5F03" w:rsidRPr="003B5FAB" w:rsidRDefault="004C5F03" w:rsidP="004C5F0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8"/>
        </w:rPr>
      </w:pPr>
      <w:r w:rsidRPr="003B5FAB">
        <w:rPr>
          <w:rFonts w:ascii="Times New Roman" w:hAnsi="Times New Roman"/>
          <w:spacing w:val="-16"/>
          <w:sz w:val="28"/>
        </w:rPr>
        <w:lastRenderedPageBreak/>
        <w:t>ПЕРЕЧЕНЬ ИНФОРМАЦИОННЫХ ТЕХНОЛОГИЙ, ИСПОЛЬЗУЕМЫХ</w:t>
      </w:r>
      <w:r w:rsidRPr="003B5FAB">
        <w:rPr>
          <w:rFonts w:ascii="Times New Roman" w:hAnsi="Times New Roman"/>
          <w:sz w:val="28"/>
        </w:rPr>
        <w:t xml:space="preserve"> </w:t>
      </w:r>
      <w:r w:rsidRPr="003B5FAB">
        <w:rPr>
          <w:rFonts w:ascii="Times New Roman" w:hAnsi="Times New Roman"/>
          <w:spacing w:val="-14"/>
          <w:sz w:val="28"/>
        </w:rPr>
        <w:t>ПРИ ОСУЩЕСТВЛЕНИИ ОБРАЗОВАТЕЛЬНОГО ПРОЦЕССА ПО ДИСЦИПЛИНЕ</w:t>
      </w:r>
      <w:r w:rsidRPr="003B5FAB">
        <w:rPr>
          <w:rFonts w:ascii="Times New Roman" w:hAnsi="Times New Roman"/>
          <w:sz w:val="28"/>
        </w:rPr>
        <w:t xml:space="preserve"> (МОДУЛЮ), ВКЛЮЧАЯ ПЕРЕЧЕНЬ ПРОГРАММНОГО ОБЕСПЕЧЕНИЯ И ИНФОРМАЦИОННЫХ СПРАВОЧНЫХ СИСТЕМ (при необходимости)</w:t>
      </w:r>
    </w:p>
    <w:p w:rsidR="004C5F03" w:rsidRPr="003B5FAB" w:rsidRDefault="004C5F03" w:rsidP="004C5F03">
      <w:pPr>
        <w:pStyle w:val="a6"/>
        <w:ind w:firstLine="567"/>
        <w:rPr>
          <w:lang w:val="ru-RU"/>
        </w:rPr>
      </w:pPr>
    </w:p>
    <w:p w:rsidR="004C5F03" w:rsidRDefault="004C5F03" w:rsidP="004C5F03">
      <w:pPr>
        <w:pStyle w:val="a6"/>
        <w:ind w:firstLine="567"/>
        <w:rPr>
          <w:lang w:val="ru-RU"/>
        </w:rPr>
      </w:pPr>
    </w:p>
    <w:p w:rsidR="004C5F03" w:rsidRPr="003B5FAB" w:rsidRDefault="004C5F03" w:rsidP="004C5F03">
      <w:pPr>
        <w:pStyle w:val="a6"/>
        <w:ind w:firstLine="567"/>
        <w:jc w:val="both"/>
        <w:rPr>
          <w:lang w:val="ru-RU"/>
        </w:rPr>
      </w:pPr>
      <w:r w:rsidRPr="003B5FAB">
        <w:rPr>
          <w:spacing w:val="-4"/>
          <w:szCs w:val="22"/>
          <w:lang w:val="ru-RU"/>
        </w:rPr>
        <w:t>10.</w:t>
      </w:r>
      <w:r w:rsidRPr="003B5FAB">
        <w:rPr>
          <w:spacing w:val="-4"/>
          <w:szCs w:val="22"/>
          <w:lang w:val="ru-RU"/>
        </w:rPr>
        <w:tab/>
        <w:t>ТРЕБОВАНИЯ К ПРОГРАММНОМУ ОБЕСПЕЧЕНИЮ УЧЕБНОГО ПРОЦЕССА</w:t>
      </w:r>
      <w:r w:rsidRPr="003B5FAB">
        <w:rPr>
          <w:w w:val="95"/>
          <w:lang w:val="ru-RU"/>
        </w:rPr>
        <w:t xml:space="preserve"> </w:t>
      </w:r>
      <w:r w:rsidRPr="003B5FAB">
        <w:rPr>
          <w:lang w:val="ru-RU"/>
        </w:rPr>
        <w:t>(указывается при</w:t>
      </w:r>
      <w:r w:rsidRPr="003B5FAB">
        <w:rPr>
          <w:spacing w:val="3"/>
          <w:lang w:val="ru-RU"/>
        </w:rPr>
        <w:t xml:space="preserve"> </w:t>
      </w:r>
      <w:r w:rsidRPr="003B5FAB">
        <w:rPr>
          <w:lang w:val="ru-RU"/>
        </w:rPr>
        <w:t>наличии):</w:t>
      </w:r>
    </w:p>
    <w:p w:rsidR="004C5F03" w:rsidRPr="003B5FAB" w:rsidRDefault="004C5F03" w:rsidP="004C5F03">
      <w:pPr>
        <w:pStyle w:val="a6"/>
        <w:ind w:firstLine="567"/>
        <w:rPr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4536"/>
      </w:tblGrid>
      <w:tr w:rsidR="004C5F03" w:rsidRPr="003B5FAB" w:rsidTr="00C707D7">
        <w:trPr>
          <w:trHeight w:val="321"/>
        </w:trPr>
        <w:tc>
          <w:tcPr>
            <w:tcW w:w="5103" w:type="dxa"/>
            <w:vAlign w:val="center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8"/>
              </w:rPr>
            </w:pPr>
            <w:proofErr w:type="spellStart"/>
            <w:r w:rsidRPr="003B5FAB">
              <w:rPr>
                <w:sz w:val="28"/>
              </w:rPr>
              <w:t>Название</w:t>
            </w:r>
            <w:proofErr w:type="spellEnd"/>
            <w:r w:rsidRPr="003B5FAB">
              <w:rPr>
                <w:sz w:val="28"/>
              </w:rPr>
              <w:t xml:space="preserve"> ПО</w:t>
            </w:r>
          </w:p>
        </w:tc>
        <w:tc>
          <w:tcPr>
            <w:tcW w:w="4536" w:type="dxa"/>
            <w:vAlign w:val="center"/>
          </w:tcPr>
          <w:p w:rsidR="004C5F03" w:rsidRPr="003B5FAB" w:rsidRDefault="004C5F03" w:rsidP="00C707D7">
            <w:pPr>
              <w:pStyle w:val="TableParagraph"/>
              <w:ind w:left="142"/>
              <w:rPr>
                <w:sz w:val="28"/>
                <w:lang w:val="ru-RU"/>
              </w:rPr>
            </w:pPr>
            <w:r w:rsidRPr="003B5FAB">
              <w:rPr>
                <w:sz w:val="28"/>
              </w:rPr>
              <w:t xml:space="preserve">№ </w:t>
            </w:r>
            <w:r w:rsidRPr="003B5FAB">
              <w:rPr>
                <w:sz w:val="28"/>
                <w:lang w:val="ru-RU"/>
              </w:rPr>
              <w:t>лицензии</w:t>
            </w:r>
          </w:p>
        </w:tc>
      </w:tr>
      <w:tr w:rsidR="004C5F03" w:rsidRPr="003B5FAB" w:rsidTr="00C707D7">
        <w:trPr>
          <w:trHeight w:val="340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5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5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5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5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5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  <w:tr w:rsidR="004C5F03" w:rsidRPr="003B5FAB" w:rsidTr="00C707D7">
        <w:trPr>
          <w:trHeight w:val="340"/>
        </w:trPr>
        <w:tc>
          <w:tcPr>
            <w:tcW w:w="5103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  <w:tc>
          <w:tcPr>
            <w:tcW w:w="4536" w:type="dxa"/>
          </w:tcPr>
          <w:p w:rsidR="004C5F03" w:rsidRPr="003B5FAB" w:rsidRDefault="004C5F03" w:rsidP="00C707D7">
            <w:pPr>
              <w:pStyle w:val="TableParagraph"/>
              <w:ind w:left="57"/>
              <w:rPr>
                <w:sz w:val="26"/>
              </w:rPr>
            </w:pPr>
          </w:p>
        </w:tc>
      </w:tr>
    </w:tbl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D4" w:rsidRDefault="004C5F03">
    <w:pPr>
      <w:pStyle w:val="a4"/>
      <w:rPr>
        <w:rFonts w:ascii="Times New Roman" w:hAnsi="Times New Roman" w:cs="Times New Roman"/>
      </w:rPr>
    </w:pPr>
  </w:p>
  <w:p w:rsidR="00871BD4" w:rsidRPr="00582475" w:rsidRDefault="004C5F03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D4" w:rsidRDefault="004C5F03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D4" w:rsidRDefault="004C5F03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2">
    <w:nsid w:val="0B7715C8"/>
    <w:multiLevelType w:val="hybridMultilevel"/>
    <w:tmpl w:val="996400DE"/>
    <w:lvl w:ilvl="0" w:tplc="0419000F">
      <w:start w:val="1"/>
      <w:numFmt w:val="decimal"/>
      <w:lvlText w:val="%1."/>
      <w:lvlJc w:val="left"/>
      <w:pPr>
        <w:ind w:left="8232" w:hanging="360"/>
      </w:pPr>
    </w:lvl>
    <w:lvl w:ilvl="1" w:tplc="04190019" w:tentative="1">
      <w:start w:val="1"/>
      <w:numFmt w:val="lowerLetter"/>
      <w:lvlText w:val="%2."/>
      <w:lvlJc w:val="left"/>
      <w:pPr>
        <w:ind w:left="8952" w:hanging="360"/>
      </w:pPr>
    </w:lvl>
    <w:lvl w:ilvl="2" w:tplc="0419001B" w:tentative="1">
      <w:start w:val="1"/>
      <w:numFmt w:val="lowerRoman"/>
      <w:lvlText w:val="%3."/>
      <w:lvlJc w:val="right"/>
      <w:pPr>
        <w:ind w:left="9672" w:hanging="180"/>
      </w:pPr>
    </w:lvl>
    <w:lvl w:ilvl="3" w:tplc="0419000F" w:tentative="1">
      <w:start w:val="1"/>
      <w:numFmt w:val="decimal"/>
      <w:lvlText w:val="%4."/>
      <w:lvlJc w:val="left"/>
      <w:pPr>
        <w:ind w:left="10392" w:hanging="360"/>
      </w:pPr>
    </w:lvl>
    <w:lvl w:ilvl="4" w:tplc="04190019" w:tentative="1">
      <w:start w:val="1"/>
      <w:numFmt w:val="lowerLetter"/>
      <w:lvlText w:val="%5."/>
      <w:lvlJc w:val="left"/>
      <w:pPr>
        <w:ind w:left="11112" w:hanging="360"/>
      </w:pPr>
    </w:lvl>
    <w:lvl w:ilvl="5" w:tplc="0419001B" w:tentative="1">
      <w:start w:val="1"/>
      <w:numFmt w:val="lowerRoman"/>
      <w:lvlText w:val="%6."/>
      <w:lvlJc w:val="right"/>
      <w:pPr>
        <w:ind w:left="11832" w:hanging="180"/>
      </w:pPr>
    </w:lvl>
    <w:lvl w:ilvl="6" w:tplc="0419000F" w:tentative="1">
      <w:start w:val="1"/>
      <w:numFmt w:val="decimal"/>
      <w:lvlText w:val="%7."/>
      <w:lvlJc w:val="left"/>
      <w:pPr>
        <w:ind w:left="12552" w:hanging="360"/>
      </w:pPr>
    </w:lvl>
    <w:lvl w:ilvl="7" w:tplc="04190019" w:tentative="1">
      <w:start w:val="1"/>
      <w:numFmt w:val="lowerLetter"/>
      <w:lvlText w:val="%8."/>
      <w:lvlJc w:val="left"/>
      <w:pPr>
        <w:ind w:left="13272" w:hanging="360"/>
      </w:pPr>
    </w:lvl>
    <w:lvl w:ilvl="8" w:tplc="0419001B" w:tentative="1">
      <w:start w:val="1"/>
      <w:numFmt w:val="lowerRoman"/>
      <w:lvlText w:val="%9."/>
      <w:lvlJc w:val="right"/>
      <w:pPr>
        <w:ind w:left="13992" w:hanging="180"/>
      </w:pPr>
    </w:lvl>
  </w:abstractNum>
  <w:abstractNum w:abstractNumId="3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4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5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C5F03"/>
    <w:rsid w:val="000B168B"/>
    <w:rsid w:val="00182B00"/>
    <w:rsid w:val="00243D52"/>
    <w:rsid w:val="004C5F03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03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4C5F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C5F03"/>
    <w:rPr>
      <w:rFonts w:asciiTheme="minorHAnsi" w:hAnsiTheme="minorHAnsi"/>
      <w:sz w:val="22"/>
      <w:szCs w:val="22"/>
    </w:rPr>
  </w:style>
  <w:style w:type="paragraph" w:styleId="a6">
    <w:name w:val="Body Text"/>
    <w:basedOn w:val="a"/>
    <w:link w:val="a7"/>
    <w:qFormat/>
    <w:rsid w:val="004C5F03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rsid w:val="004C5F03"/>
    <w:rPr>
      <w:rFonts w:eastAsia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C5F03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2019-12-18T08:30:00Z</dcterms:created>
  <dcterms:modified xsi:type="dcterms:W3CDTF">2019-12-18T08:32:00Z</dcterms:modified>
</cp:coreProperties>
</file>