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75" w:rsidRDefault="00334A75" w:rsidP="004400C8">
      <w:pPr>
        <w:suppressLineNumbers/>
        <w:jc w:val="center"/>
        <w:rPr>
          <w:lang w:eastAsia="ru-RU"/>
        </w:rPr>
      </w:pPr>
    </w:p>
    <w:p w:rsidR="004400C8" w:rsidRPr="00002864" w:rsidRDefault="002C3231" w:rsidP="004400C8">
      <w:pPr>
        <w:suppressLineNumbers/>
        <w:jc w:val="center"/>
        <w:rPr>
          <w:lang w:eastAsia="ru-RU"/>
        </w:rPr>
      </w:pPr>
      <w:r>
        <w:rPr>
          <w:lang w:eastAsia="ru-RU"/>
        </w:rPr>
        <w:t xml:space="preserve"> </w:t>
      </w:r>
      <w:r w:rsidR="004400C8" w:rsidRPr="00002864">
        <w:rPr>
          <w:lang w:eastAsia="ru-RU"/>
        </w:rPr>
        <w:t>МИНИСТЕРСТВО ОБРАЗОВАНИЯ И НАУКИ РОССИЙСКОЙ ФЕДЕРАЦИИ</w:t>
      </w:r>
    </w:p>
    <w:p w:rsidR="004400C8" w:rsidRDefault="004400C8" w:rsidP="004400C8">
      <w:pPr>
        <w:jc w:val="center"/>
        <w:rPr>
          <w:sz w:val="28"/>
          <w:lang w:eastAsia="ru-RU"/>
        </w:rPr>
      </w:pPr>
    </w:p>
    <w:p w:rsidR="004400C8" w:rsidRPr="00002864" w:rsidRDefault="004400C8" w:rsidP="004400C8">
      <w:pPr>
        <w:jc w:val="center"/>
        <w:rPr>
          <w:b/>
          <w:spacing w:val="-8"/>
          <w:sz w:val="28"/>
          <w:lang w:eastAsia="ru-RU"/>
        </w:rPr>
      </w:pPr>
      <w:r>
        <w:rPr>
          <w:b/>
          <w:spacing w:val="-8"/>
          <w:sz w:val="28"/>
          <w:lang w:eastAsia="ru-RU"/>
        </w:rPr>
        <w:t>ф</w:t>
      </w:r>
      <w:r w:rsidRPr="00002864">
        <w:rPr>
          <w:b/>
          <w:spacing w:val="-8"/>
          <w:sz w:val="28"/>
          <w:lang w:eastAsia="ru-RU"/>
        </w:rPr>
        <w:t>едеральное  государственное бюджетное образовательное учреждение</w:t>
      </w:r>
    </w:p>
    <w:p w:rsidR="004400C8" w:rsidRPr="00002864" w:rsidRDefault="00D660FE" w:rsidP="004400C8">
      <w:pPr>
        <w:jc w:val="center"/>
        <w:rPr>
          <w:b/>
          <w:spacing w:val="-8"/>
          <w:sz w:val="28"/>
          <w:lang w:eastAsia="ru-RU"/>
        </w:rPr>
      </w:pPr>
      <w:r>
        <w:rPr>
          <w:b/>
          <w:spacing w:val="-8"/>
          <w:sz w:val="28"/>
          <w:lang w:eastAsia="ru-RU"/>
        </w:rPr>
        <w:t xml:space="preserve">высшего </w:t>
      </w:r>
      <w:r w:rsidR="004400C8" w:rsidRPr="00002864">
        <w:rPr>
          <w:b/>
          <w:spacing w:val="-8"/>
          <w:sz w:val="28"/>
          <w:lang w:eastAsia="ru-RU"/>
        </w:rPr>
        <w:t xml:space="preserve"> образования</w:t>
      </w:r>
    </w:p>
    <w:p w:rsidR="004400C8" w:rsidRDefault="004400C8" w:rsidP="004400C8">
      <w:pPr>
        <w:keepNext/>
        <w:suppressLineNumbers/>
        <w:jc w:val="center"/>
        <w:outlineLvl w:val="0"/>
        <w:rPr>
          <w:b/>
          <w:sz w:val="28"/>
          <w:lang w:eastAsia="ru-RU"/>
        </w:rPr>
      </w:pPr>
      <w:bookmarkStart w:id="0" w:name="_Toc352683699"/>
      <w:r>
        <w:rPr>
          <w:b/>
          <w:caps/>
          <w:sz w:val="28"/>
          <w:lang w:eastAsia="ru-RU"/>
        </w:rPr>
        <w:t>«</w:t>
      </w:r>
      <w:r w:rsidRPr="006A224B">
        <w:rPr>
          <w:b/>
          <w:sz w:val="28"/>
          <w:lang w:eastAsia="ru-RU"/>
        </w:rPr>
        <w:t>Рязанский</w:t>
      </w:r>
      <w:r>
        <w:rPr>
          <w:b/>
          <w:caps/>
          <w:sz w:val="28"/>
          <w:lang w:eastAsia="ru-RU"/>
        </w:rPr>
        <w:t xml:space="preserve"> </w:t>
      </w:r>
      <w:r>
        <w:rPr>
          <w:b/>
          <w:sz w:val="28"/>
          <w:lang w:eastAsia="ru-RU"/>
        </w:rPr>
        <w:t>государственный университет имени С.А. Есенина»</w:t>
      </w:r>
      <w:bookmarkEnd w:id="0"/>
    </w:p>
    <w:p w:rsidR="004400C8" w:rsidRDefault="004400C8" w:rsidP="004400C8">
      <w:pPr>
        <w:jc w:val="center"/>
        <w:rPr>
          <w:sz w:val="28"/>
          <w:lang w:eastAsia="ru-RU"/>
        </w:rPr>
      </w:pPr>
    </w:p>
    <w:p w:rsidR="004400C8" w:rsidRDefault="004400C8" w:rsidP="004400C8">
      <w:pPr>
        <w:jc w:val="center"/>
        <w:rPr>
          <w:sz w:val="28"/>
          <w:lang w:eastAsia="ru-RU"/>
        </w:rPr>
      </w:pPr>
    </w:p>
    <w:p w:rsidR="004400C8" w:rsidRPr="003B1DEA" w:rsidRDefault="004400C8" w:rsidP="004400C8">
      <w:pPr>
        <w:jc w:val="center"/>
        <w:rPr>
          <w:sz w:val="28"/>
          <w:lang w:eastAsia="ru-RU"/>
        </w:rPr>
      </w:pPr>
    </w:p>
    <w:p w:rsidR="003B1DEA" w:rsidRPr="003B1DEA" w:rsidRDefault="003B1DEA" w:rsidP="003B1DEA">
      <w:pPr>
        <w:pStyle w:val="ae"/>
        <w:jc w:val="right"/>
      </w:pPr>
      <w:r w:rsidRPr="003B1DEA">
        <w:t>Утверждаю:</w:t>
      </w:r>
    </w:p>
    <w:p w:rsidR="003B1DEA" w:rsidRPr="003B1DEA" w:rsidRDefault="003B1DEA" w:rsidP="003B1DEA">
      <w:pPr>
        <w:pStyle w:val="ae"/>
        <w:jc w:val="right"/>
      </w:pPr>
      <w:r w:rsidRPr="003B1DEA">
        <w:t>Директор / декан____________________</w:t>
      </w:r>
    </w:p>
    <w:p w:rsidR="003B1DEA" w:rsidRPr="003B1DEA" w:rsidRDefault="003B1DEA" w:rsidP="003B1DEA">
      <w:pPr>
        <w:pStyle w:val="ae"/>
        <w:jc w:val="right"/>
        <w:rPr>
          <w:sz w:val="12"/>
        </w:rPr>
      </w:pPr>
      <w:r w:rsidRPr="003B1DEA">
        <w:t xml:space="preserve">  </w:t>
      </w:r>
      <w:r w:rsidRPr="003B1DEA">
        <w:rPr>
          <w:sz w:val="12"/>
        </w:rPr>
        <w:t xml:space="preserve">                                                                                                                               (наименование института / факультета)</w:t>
      </w:r>
    </w:p>
    <w:p w:rsidR="003B1DEA" w:rsidRPr="003B1DEA" w:rsidRDefault="003B1DEA" w:rsidP="003B1DEA">
      <w:pPr>
        <w:pStyle w:val="ae"/>
        <w:jc w:val="right"/>
      </w:pPr>
      <w:r w:rsidRPr="003B1DEA">
        <w:t>________      ________</w:t>
      </w:r>
    </w:p>
    <w:p w:rsidR="003B1DEA" w:rsidRPr="003B1DEA" w:rsidRDefault="003B1DEA" w:rsidP="003B1DEA">
      <w:pPr>
        <w:pStyle w:val="ae"/>
        <w:jc w:val="right"/>
        <w:rPr>
          <w:sz w:val="12"/>
        </w:rPr>
      </w:pPr>
      <w:r w:rsidRPr="003B1DEA">
        <w:rPr>
          <w:sz w:val="12"/>
        </w:rPr>
        <w:t xml:space="preserve">                                                                                                                                                                                                                                            (подпись)                     (И.О. Фамилия)                                                                                                                                                                                                                  </w:t>
      </w:r>
    </w:p>
    <w:p w:rsidR="003B1DEA" w:rsidRPr="003B1DEA" w:rsidRDefault="003B1DEA" w:rsidP="003B1DEA">
      <w:pPr>
        <w:jc w:val="right"/>
        <w:rPr>
          <w:lang w:eastAsia="ru-RU"/>
        </w:rPr>
      </w:pPr>
      <w:r w:rsidRPr="003B1DEA">
        <w:t>«____»__________20__ г.</w:t>
      </w:r>
    </w:p>
    <w:p w:rsidR="009163BC" w:rsidRDefault="009163BC" w:rsidP="004400C8">
      <w:pPr>
        <w:jc w:val="center"/>
        <w:rPr>
          <w:b/>
          <w:sz w:val="28"/>
          <w:szCs w:val="28"/>
          <w:lang w:eastAsia="ru-RU"/>
        </w:rPr>
      </w:pPr>
    </w:p>
    <w:p w:rsidR="009163BC" w:rsidRDefault="009163BC" w:rsidP="004400C8">
      <w:pPr>
        <w:jc w:val="center"/>
        <w:rPr>
          <w:b/>
          <w:sz w:val="28"/>
          <w:szCs w:val="28"/>
          <w:lang w:eastAsia="ru-RU"/>
        </w:rPr>
      </w:pPr>
    </w:p>
    <w:p w:rsidR="009163BC" w:rsidRDefault="009163BC" w:rsidP="004400C8">
      <w:pPr>
        <w:jc w:val="center"/>
        <w:rPr>
          <w:b/>
          <w:sz w:val="28"/>
          <w:szCs w:val="28"/>
          <w:lang w:eastAsia="ru-RU"/>
        </w:rPr>
      </w:pPr>
      <w:bookmarkStart w:id="1" w:name="_GoBack"/>
      <w:bookmarkEnd w:id="1"/>
    </w:p>
    <w:p w:rsidR="009163BC" w:rsidRDefault="009163BC" w:rsidP="004400C8">
      <w:pPr>
        <w:jc w:val="center"/>
        <w:rPr>
          <w:b/>
          <w:sz w:val="28"/>
          <w:szCs w:val="28"/>
          <w:lang w:eastAsia="ru-RU"/>
        </w:rPr>
      </w:pPr>
    </w:p>
    <w:p w:rsidR="009163BC" w:rsidRDefault="009163BC" w:rsidP="004400C8">
      <w:pPr>
        <w:jc w:val="center"/>
        <w:rPr>
          <w:b/>
          <w:sz w:val="28"/>
          <w:szCs w:val="28"/>
          <w:lang w:eastAsia="ru-RU"/>
        </w:rPr>
      </w:pPr>
    </w:p>
    <w:p w:rsidR="00334A75" w:rsidRDefault="00334A75" w:rsidP="004400C8">
      <w:pPr>
        <w:jc w:val="center"/>
        <w:rPr>
          <w:b/>
          <w:sz w:val="28"/>
          <w:szCs w:val="28"/>
          <w:lang w:eastAsia="ru-RU"/>
        </w:rPr>
      </w:pPr>
    </w:p>
    <w:p w:rsidR="00334A75" w:rsidRDefault="00334A75" w:rsidP="004400C8">
      <w:pPr>
        <w:jc w:val="center"/>
        <w:rPr>
          <w:b/>
          <w:sz w:val="28"/>
          <w:szCs w:val="28"/>
          <w:lang w:eastAsia="ru-RU"/>
        </w:rPr>
      </w:pPr>
    </w:p>
    <w:p w:rsidR="004400C8" w:rsidRPr="0007383F" w:rsidRDefault="004400C8" w:rsidP="004400C8">
      <w:pPr>
        <w:jc w:val="center"/>
        <w:rPr>
          <w:b/>
          <w:sz w:val="28"/>
          <w:szCs w:val="28"/>
          <w:lang w:eastAsia="ru-RU"/>
        </w:rPr>
      </w:pPr>
      <w:r w:rsidRPr="0007383F">
        <w:rPr>
          <w:b/>
          <w:sz w:val="28"/>
          <w:szCs w:val="28"/>
          <w:lang w:eastAsia="ru-RU"/>
        </w:rPr>
        <w:t>ПРОГРАММА</w:t>
      </w:r>
    </w:p>
    <w:p w:rsidR="004400C8" w:rsidRPr="000B1A4C" w:rsidRDefault="004400C8" w:rsidP="004400C8">
      <w:pPr>
        <w:jc w:val="center"/>
        <w:rPr>
          <w:b/>
          <w:i/>
          <w:sz w:val="32"/>
          <w:szCs w:val="32"/>
          <w:lang w:eastAsia="ru-RU"/>
        </w:rPr>
      </w:pPr>
    </w:p>
    <w:p w:rsidR="004400C8" w:rsidRPr="000B1A4C" w:rsidRDefault="004400C8" w:rsidP="004400C8">
      <w:pPr>
        <w:jc w:val="center"/>
        <w:rPr>
          <w:b/>
          <w:sz w:val="28"/>
          <w:szCs w:val="28"/>
          <w:lang w:eastAsia="ru-RU"/>
        </w:rPr>
      </w:pPr>
      <w:r w:rsidRPr="000B1A4C">
        <w:rPr>
          <w:b/>
          <w:sz w:val="28"/>
          <w:szCs w:val="28"/>
          <w:lang w:eastAsia="ru-RU"/>
        </w:rPr>
        <w:t>Государственной</w:t>
      </w:r>
      <w:r w:rsidR="002A2AAD" w:rsidRPr="006C28D3">
        <w:rPr>
          <w:b/>
          <w:sz w:val="28"/>
          <w:szCs w:val="28"/>
          <w:lang w:eastAsia="ru-RU"/>
        </w:rPr>
        <w:t xml:space="preserve"> </w:t>
      </w:r>
      <w:r w:rsidRPr="000B1A4C">
        <w:rPr>
          <w:b/>
          <w:sz w:val="28"/>
          <w:szCs w:val="28"/>
          <w:lang w:eastAsia="ru-RU"/>
        </w:rPr>
        <w:t xml:space="preserve">итоговой аттестации </w:t>
      </w:r>
    </w:p>
    <w:p w:rsidR="00C46074" w:rsidRDefault="00C46074" w:rsidP="004400C8">
      <w:pPr>
        <w:jc w:val="center"/>
        <w:rPr>
          <w:b/>
          <w:sz w:val="28"/>
          <w:szCs w:val="28"/>
          <w:lang w:eastAsia="ru-RU"/>
        </w:rPr>
      </w:pPr>
    </w:p>
    <w:p w:rsidR="004400C8" w:rsidRDefault="004400C8" w:rsidP="004400C8">
      <w:pPr>
        <w:jc w:val="center"/>
        <w:rPr>
          <w:sz w:val="28"/>
          <w:szCs w:val="28"/>
          <w:lang w:eastAsia="ru-RU"/>
        </w:rPr>
      </w:pPr>
      <w:r w:rsidRPr="00C46074">
        <w:rPr>
          <w:sz w:val="28"/>
          <w:szCs w:val="28"/>
          <w:lang w:eastAsia="ru-RU"/>
        </w:rPr>
        <w:t>по направлению подготовки</w:t>
      </w:r>
    </w:p>
    <w:p w:rsidR="00C46074" w:rsidRPr="00C46074" w:rsidRDefault="00C46074" w:rsidP="004400C8">
      <w:pPr>
        <w:jc w:val="center"/>
        <w:rPr>
          <w:sz w:val="28"/>
          <w:szCs w:val="28"/>
          <w:lang w:eastAsia="ru-RU"/>
        </w:rPr>
      </w:pPr>
    </w:p>
    <w:p w:rsidR="004400C8" w:rsidRDefault="004400C8" w:rsidP="004400C8">
      <w:pPr>
        <w:jc w:val="center"/>
        <w:rPr>
          <w:sz w:val="32"/>
          <w:lang w:eastAsia="ru-RU"/>
        </w:rPr>
      </w:pPr>
      <w:r>
        <w:rPr>
          <w:sz w:val="32"/>
          <w:lang w:eastAsia="ru-RU"/>
        </w:rPr>
        <w:t xml:space="preserve"> __________  ________________________________</w:t>
      </w:r>
    </w:p>
    <w:p w:rsidR="004400C8" w:rsidRDefault="004400C8" w:rsidP="004400C8">
      <w:pPr>
        <w:rPr>
          <w:sz w:val="32"/>
          <w:vertAlign w:val="superscript"/>
          <w:lang w:eastAsia="ru-RU"/>
        </w:rPr>
      </w:pPr>
      <w:r>
        <w:rPr>
          <w:sz w:val="32"/>
          <w:vertAlign w:val="superscript"/>
          <w:lang w:eastAsia="ru-RU"/>
        </w:rPr>
        <w:t xml:space="preserve">                                  (код)                                       (наименование направления подготовки)</w:t>
      </w:r>
    </w:p>
    <w:p w:rsidR="004400C8" w:rsidRDefault="00C46074" w:rsidP="004400C8">
      <w:pPr>
        <w:spacing w:after="120"/>
        <w:jc w:val="center"/>
        <w:rPr>
          <w:sz w:val="28"/>
          <w:lang w:eastAsia="ru-RU"/>
        </w:rPr>
      </w:pPr>
      <w:r>
        <w:rPr>
          <w:sz w:val="28"/>
          <w:lang w:eastAsia="ru-RU"/>
        </w:rPr>
        <w:t>н</w:t>
      </w:r>
      <w:r w:rsidR="002A2AAD">
        <w:rPr>
          <w:sz w:val="28"/>
          <w:lang w:eastAsia="ru-RU"/>
        </w:rPr>
        <w:t>аправленность (профиль)</w:t>
      </w:r>
    </w:p>
    <w:p w:rsidR="004400C8" w:rsidRDefault="004400C8" w:rsidP="004400C8">
      <w:pPr>
        <w:rPr>
          <w:sz w:val="32"/>
          <w:vertAlign w:val="superscript"/>
          <w:lang w:eastAsia="ru-RU"/>
        </w:rPr>
      </w:pPr>
      <w:r>
        <w:rPr>
          <w:sz w:val="32"/>
          <w:vertAlign w:val="superscript"/>
          <w:lang w:eastAsia="ru-RU"/>
        </w:rPr>
        <w:t>______________________________________________________________________________________</w:t>
      </w:r>
    </w:p>
    <w:p w:rsidR="004400C8" w:rsidRPr="002A2AAD" w:rsidRDefault="004400C8" w:rsidP="004400C8">
      <w:pPr>
        <w:spacing w:after="120"/>
        <w:rPr>
          <w:sz w:val="32"/>
          <w:lang w:eastAsia="ru-RU"/>
        </w:rPr>
      </w:pPr>
      <w:r>
        <w:rPr>
          <w:sz w:val="32"/>
          <w:lang w:eastAsia="ru-RU"/>
        </w:rPr>
        <w:t xml:space="preserve">           </w:t>
      </w:r>
      <w:r w:rsidR="00C46074">
        <w:rPr>
          <w:sz w:val="28"/>
          <w:szCs w:val="28"/>
          <w:lang w:eastAsia="ru-RU"/>
        </w:rPr>
        <w:t>к</w:t>
      </w:r>
      <w:r w:rsidR="002A2AAD">
        <w:rPr>
          <w:sz w:val="28"/>
          <w:szCs w:val="28"/>
          <w:lang w:eastAsia="ru-RU"/>
        </w:rPr>
        <w:t xml:space="preserve">валификация </w:t>
      </w:r>
      <w:r w:rsidRPr="000B1A4C">
        <w:rPr>
          <w:sz w:val="28"/>
          <w:szCs w:val="28"/>
          <w:lang w:eastAsia="ru-RU"/>
        </w:rPr>
        <w:t xml:space="preserve"> </w:t>
      </w:r>
      <w:r>
        <w:rPr>
          <w:sz w:val="32"/>
          <w:lang w:eastAsia="ru-RU"/>
        </w:rPr>
        <w:t xml:space="preserve"> _____________________</w:t>
      </w:r>
      <w:r w:rsidRPr="002A2AAD">
        <w:rPr>
          <w:sz w:val="32"/>
          <w:lang w:eastAsia="ru-RU"/>
        </w:rPr>
        <w:t>___________</w:t>
      </w:r>
    </w:p>
    <w:p w:rsidR="004400C8" w:rsidRDefault="004400C8" w:rsidP="004400C8">
      <w:pPr>
        <w:rPr>
          <w:sz w:val="32"/>
          <w:vertAlign w:val="superscript"/>
          <w:lang w:eastAsia="ru-RU"/>
        </w:rPr>
      </w:pPr>
      <w:r>
        <w:rPr>
          <w:sz w:val="32"/>
          <w:vertAlign w:val="superscript"/>
          <w:lang w:eastAsia="ru-RU"/>
        </w:rPr>
        <w:t xml:space="preserve">                                                       </w:t>
      </w:r>
      <w:r w:rsidR="002A2AAD">
        <w:rPr>
          <w:sz w:val="32"/>
          <w:vertAlign w:val="superscript"/>
          <w:lang w:eastAsia="ru-RU"/>
        </w:rPr>
        <w:t xml:space="preserve">               </w:t>
      </w:r>
      <w:r>
        <w:rPr>
          <w:sz w:val="32"/>
          <w:vertAlign w:val="superscript"/>
          <w:lang w:eastAsia="ru-RU"/>
        </w:rPr>
        <w:t xml:space="preserve">     </w:t>
      </w:r>
      <w:r w:rsidR="009F08D5">
        <w:rPr>
          <w:sz w:val="32"/>
          <w:vertAlign w:val="superscript"/>
          <w:lang w:eastAsia="ru-RU"/>
        </w:rPr>
        <w:t>(бакалавр, магистр</w:t>
      </w:r>
      <w:r>
        <w:rPr>
          <w:sz w:val="32"/>
          <w:vertAlign w:val="superscript"/>
          <w:lang w:eastAsia="ru-RU"/>
        </w:rPr>
        <w:t>)</w:t>
      </w:r>
    </w:p>
    <w:p w:rsidR="004400C8" w:rsidRDefault="004400C8" w:rsidP="004400C8">
      <w:pPr>
        <w:rPr>
          <w:sz w:val="32"/>
          <w:vertAlign w:val="superscript"/>
          <w:lang w:eastAsia="ru-RU"/>
        </w:rPr>
      </w:pPr>
    </w:p>
    <w:p w:rsidR="004400C8" w:rsidRDefault="004400C8" w:rsidP="004400C8">
      <w:pPr>
        <w:rPr>
          <w:sz w:val="32"/>
          <w:vertAlign w:val="superscript"/>
          <w:lang w:eastAsia="ru-RU"/>
        </w:rPr>
      </w:pPr>
    </w:p>
    <w:p w:rsidR="004400C8" w:rsidRDefault="004400C8" w:rsidP="004400C8">
      <w:pPr>
        <w:rPr>
          <w:sz w:val="28"/>
          <w:vertAlign w:val="superscript"/>
          <w:lang w:eastAsia="ru-RU"/>
        </w:rPr>
      </w:pPr>
    </w:p>
    <w:p w:rsidR="004400C8" w:rsidRDefault="004400C8" w:rsidP="004400C8">
      <w:pPr>
        <w:rPr>
          <w:sz w:val="28"/>
          <w:vertAlign w:val="superscript"/>
          <w:lang w:eastAsia="ru-RU"/>
        </w:rPr>
      </w:pPr>
    </w:p>
    <w:p w:rsidR="009163BC" w:rsidRDefault="009163BC" w:rsidP="004400C8">
      <w:pPr>
        <w:widowControl w:val="0"/>
        <w:shd w:val="clear" w:color="auto" w:fill="FFFFFF"/>
        <w:jc w:val="center"/>
        <w:rPr>
          <w:sz w:val="28"/>
          <w:lang w:eastAsia="ru-RU"/>
        </w:rPr>
      </w:pPr>
    </w:p>
    <w:p w:rsidR="009163BC" w:rsidRDefault="009163BC" w:rsidP="004400C8">
      <w:pPr>
        <w:widowControl w:val="0"/>
        <w:shd w:val="clear" w:color="auto" w:fill="FFFFFF"/>
        <w:jc w:val="center"/>
        <w:rPr>
          <w:sz w:val="28"/>
          <w:lang w:eastAsia="ru-RU"/>
        </w:rPr>
      </w:pPr>
    </w:p>
    <w:p w:rsidR="009163BC" w:rsidRDefault="009163BC" w:rsidP="004400C8">
      <w:pPr>
        <w:widowControl w:val="0"/>
        <w:shd w:val="clear" w:color="auto" w:fill="FFFFFF"/>
        <w:jc w:val="center"/>
        <w:rPr>
          <w:sz w:val="28"/>
          <w:lang w:eastAsia="ru-RU"/>
        </w:rPr>
      </w:pPr>
    </w:p>
    <w:p w:rsidR="009163BC" w:rsidRDefault="009163BC" w:rsidP="004400C8">
      <w:pPr>
        <w:widowControl w:val="0"/>
        <w:shd w:val="clear" w:color="auto" w:fill="FFFFFF"/>
        <w:jc w:val="center"/>
        <w:rPr>
          <w:sz w:val="28"/>
          <w:lang w:eastAsia="ru-RU"/>
        </w:rPr>
      </w:pPr>
    </w:p>
    <w:p w:rsidR="009163BC" w:rsidRDefault="009163BC" w:rsidP="004400C8">
      <w:pPr>
        <w:widowControl w:val="0"/>
        <w:shd w:val="clear" w:color="auto" w:fill="FFFFFF"/>
        <w:jc w:val="center"/>
        <w:rPr>
          <w:sz w:val="28"/>
          <w:lang w:eastAsia="ru-RU"/>
        </w:rPr>
      </w:pPr>
    </w:p>
    <w:p w:rsidR="004400C8" w:rsidRDefault="004400C8" w:rsidP="004400C8">
      <w:pPr>
        <w:widowControl w:val="0"/>
        <w:shd w:val="clear" w:color="auto" w:fill="FFFFFF"/>
        <w:jc w:val="center"/>
        <w:rPr>
          <w:sz w:val="28"/>
          <w:lang w:eastAsia="ru-RU"/>
        </w:rPr>
      </w:pPr>
      <w:r>
        <w:rPr>
          <w:sz w:val="28"/>
          <w:lang w:eastAsia="ru-RU"/>
        </w:rPr>
        <w:t>Рязань 20...</w:t>
      </w:r>
    </w:p>
    <w:p w:rsidR="00AC190E" w:rsidRPr="00C46074" w:rsidRDefault="004400C8" w:rsidP="00891E58">
      <w:pPr>
        <w:widowControl w:val="0"/>
        <w:ind w:firstLine="709"/>
        <w:jc w:val="both"/>
        <w:rPr>
          <w:sz w:val="28"/>
          <w:lang w:eastAsia="ru-RU"/>
        </w:rPr>
      </w:pPr>
      <w:r>
        <w:rPr>
          <w:sz w:val="28"/>
          <w:lang w:eastAsia="ru-RU"/>
        </w:rPr>
        <w:br w:type="page"/>
      </w:r>
    </w:p>
    <w:p w:rsidR="00AC190E" w:rsidRPr="00C46074" w:rsidRDefault="00AC190E" w:rsidP="00891E58">
      <w:pPr>
        <w:widowControl w:val="0"/>
        <w:ind w:firstLine="709"/>
        <w:jc w:val="both"/>
        <w:rPr>
          <w:sz w:val="28"/>
          <w:lang w:eastAsia="ru-RU"/>
        </w:rPr>
      </w:pPr>
    </w:p>
    <w:p w:rsidR="00AC190E" w:rsidRPr="00A56582" w:rsidRDefault="00A56582" w:rsidP="00AC190E">
      <w:pPr>
        <w:tabs>
          <w:tab w:val="left" w:pos="720"/>
        </w:tabs>
        <w:jc w:val="both"/>
        <w:rPr>
          <w:sz w:val="28"/>
          <w:szCs w:val="28"/>
        </w:rPr>
      </w:pPr>
      <w:r w:rsidRPr="00A56582">
        <w:rPr>
          <w:sz w:val="28"/>
          <w:szCs w:val="28"/>
        </w:rPr>
        <w:tab/>
      </w:r>
      <w:r w:rsidR="00AC190E" w:rsidRPr="00A56582">
        <w:rPr>
          <w:sz w:val="28"/>
          <w:szCs w:val="28"/>
        </w:rPr>
        <w:t xml:space="preserve">При разработке программы </w:t>
      </w:r>
      <w:r w:rsidR="00C46074" w:rsidRPr="00A56582">
        <w:rPr>
          <w:sz w:val="28"/>
          <w:szCs w:val="28"/>
        </w:rPr>
        <w:t>Государственной итоговой аттестации</w:t>
      </w:r>
      <w:r w:rsidR="00AC190E" w:rsidRPr="00A56582">
        <w:rPr>
          <w:sz w:val="28"/>
          <w:szCs w:val="28"/>
        </w:rPr>
        <w:t xml:space="preserve"> в основу положены:</w:t>
      </w:r>
    </w:p>
    <w:p w:rsidR="005E44E8" w:rsidRPr="00A56582" w:rsidRDefault="005E44E8" w:rsidP="00AC190E">
      <w:pPr>
        <w:tabs>
          <w:tab w:val="left" w:pos="720"/>
        </w:tabs>
        <w:autoSpaceDN w:val="0"/>
        <w:jc w:val="both"/>
        <w:rPr>
          <w:sz w:val="28"/>
          <w:szCs w:val="28"/>
        </w:rPr>
      </w:pPr>
    </w:p>
    <w:p w:rsidR="00C46074" w:rsidRPr="00A56582" w:rsidRDefault="00AC190E" w:rsidP="00AC190E">
      <w:pPr>
        <w:tabs>
          <w:tab w:val="left" w:pos="720"/>
        </w:tabs>
        <w:autoSpaceDN w:val="0"/>
        <w:jc w:val="both"/>
        <w:rPr>
          <w:sz w:val="28"/>
          <w:szCs w:val="28"/>
        </w:rPr>
      </w:pPr>
      <w:r w:rsidRPr="00A56582">
        <w:rPr>
          <w:sz w:val="28"/>
          <w:szCs w:val="28"/>
        </w:rPr>
        <w:t xml:space="preserve">1. ФГОС </w:t>
      </w:r>
      <w:proofErr w:type="gramStart"/>
      <w:r w:rsidRPr="00A56582">
        <w:rPr>
          <w:sz w:val="28"/>
          <w:szCs w:val="28"/>
        </w:rPr>
        <w:t>ВО</w:t>
      </w:r>
      <w:proofErr w:type="gramEnd"/>
      <w:r w:rsidRPr="00A56582">
        <w:rPr>
          <w:sz w:val="28"/>
          <w:szCs w:val="28"/>
        </w:rPr>
        <w:t xml:space="preserve"> </w:t>
      </w:r>
      <w:proofErr w:type="gramStart"/>
      <w:r w:rsidRPr="00A56582">
        <w:rPr>
          <w:sz w:val="28"/>
          <w:szCs w:val="28"/>
        </w:rPr>
        <w:t>по</w:t>
      </w:r>
      <w:proofErr w:type="gramEnd"/>
      <w:r w:rsidRPr="00A56582">
        <w:rPr>
          <w:sz w:val="28"/>
          <w:szCs w:val="28"/>
        </w:rPr>
        <w:t xml:space="preserve"> направлению подготовки </w:t>
      </w:r>
      <w:bookmarkStart w:id="2" w:name="_Toc327442172"/>
      <w:r w:rsidR="00C46074" w:rsidRPr="00A56582">
        <w:rPr>
          <w:sz w:val="28"/>
          <w:szCs w:val="28"/>
        </w:rPr>
        <w:t>_____</w:t>
      </w:r>
      <w:bookmarkEnd w:id="2"/>
      <w:r w:rsidR="00C46074" w:rsidRPr="00A56582">
        <w:rPr>
          <w:sz w:val="28"/>
          <w:szCs w:val="28"/>
        </w:rPr>
        <w:t>________________________</w:t>
      </w:r>
    </w:p>
    <w:p w:rsidR="00C46074" w:rsidRPr="00A56582" w:rsidRDefault="00C46074" w:rsidP="00AC190E">
      <w:pPr>
        <w:tabs>
          <w:tab w:val="left" w:pos="720"/>
        </w:tabs>
        <w:autoSpaceDN w:val="0"/>
        <w:jc w:val="both"/>
        <w:rPr>
          <w:sz w:val="20"/>
          <w:szCs w:val="20"/>
        </w:rPr>
      </w:pPr>
      <w:r w:rsidRPr="00A56582">
        <w:rPr>
          <w:sz w:val="20"/>
          <w:szCs w:val="20"/>
        </w:rPr>
        <w:t xml:space="preserve">                                                                                                      код, название направления подготовки</w:t>
      </w:r>
    </w:p>
    <w:p w:rsidR="00AC190E" w:rsidRPr="00A56582" w:rsidRDefault="00AC190E" w:rsidP="00AC190E">
      <w:pPr>
        <w:tabs>
          <w:tab w:val="left" w:pos="720"/>
        </w:tabs>
        <w:autoSpaceDN w:val="0"/>
        <w:jc w:val="both"/>
        <w:rPr>
          <w:i/>
          <w:sz w:val="28"/>
          <w:szCs w:val="28"/>
        </w:rPr>
      </w:pPr>
      <w:r w:rsidRPr="00A56582">
        <w:rPr>
          <w:i/>
          <w:sz w:val="28"/>
          <w:szCs w:val="28"/>
        </w:rPr>
        <w:t xml:space="preserve"> </w:t>
      </w:r>
      <w:r w:rsidRPr="00A56582">
        <w:rPr>
          <w:sz w:val="28"/>
          <w:szCs w:val="28"/>
        </w:rPr>
        <w:t xml:space="preserve">утвержденный приказом </w:t>
      </w:r>
      <w:proofErr w:type="spellStart"/>
      <w:r w:rsidRPr="00A56582">
        <w:rPr>
          <w:sz w:val="28"/>
          <w:szCs w:val="28"/>
        </w:rPr>
        <w:t>Минобрнауки</w:t>
      </w:r>
      <w:proofErr w:type="spellEnd"/>
      <w:r w:rsidRPr="00A56582">
        <w:rPr>
          <w:sz w:val="28"/>
          <w:szCs w:val="28"/>
        </w:rPr>
        <w:t xml:space="preserve"> России от «</w:t>
      </w:r>
      <w:r w:rsidR="00C46074" w:rsidRPr="00A56582">
        <w:rPr>
          <w:sz w:val="28"/>
          <w:szCs w:val="28"/>
        </w:rPr>
        <w:t>___</w:t>
      </w:r>
      <w:r w:rsidRPr="00A56582">
        <w:rPr>
          <w:sz w:val="28"/>
          <w:szCs w:val="28"/>
        </w:rPr>
        <w:t xml:space="preserve">» </w:t>
      </w:r>
      <w:r w:rsidR="00C46074" w:rsidRPr="00A56582">
        <w:rPr>
          <w:sz w:val="28"/>
          <w:szCs w:val="28"/>
        </w:rPr>
        <w:t>___________</w:t>
      </w:r>
      <w:r w:rsidRPr="00A56582">
        <w:rPr>
          <w:sz w:val="28"/>
          <w:szCs w:val="28"/>
        </w:rPr>
        <w:t xml:space="preserve"> 2015 г. №</w:t>
      </w:r>
      <w:r w:rsidR="00C46074" w:rsidRPr="00A56582">
        <w:rPr>
          <w:sz w:val="28"/>
          <w:szCs w:val="28"/>
        </w:rPr>
        <w:t>______</w:t>
      </w:r>
    </w:p>
    <w:p w:rsidR="00AC190E" w:rsidRPr="00A56582" w:rsidRDefault="00AC190E" w:rsidP="00AC190E">
      <w:pPr>
        <w:tabs>
          <w:tab w:val="left" w:pos="720"/>
        </w:tabs>
        <w:rPr>
          <w:sz w:val="28"/>
          <w:szCs w:val="28"/>
        </w:rPr>
      </w:pPr>
      <w:r w:rsidRPr="00A56582">
        <w:rPr>
          <w:sz w:val="28"/>
          <w:szCs w:val="28"/>
        </w:rPr>
        <w:tab/>
      </w:r>
    </w:p>
    <w:p w:rsidR="00C46074" w:rsidRPr="00A56582" w:rsidRDefault="00AC190E" w:rsidP="00C46074">
      <w:pPr>
        <w:tabs>
          <w:tab w:val="left" w:pos="720"/>
        </w:tabs>
        <w:autoSpaceDN w:val="0"/>
        <w:jc w:val="both"/>
        <w:rPr>
          <w:sz w:val="28"/>
          <w:szCs w:val="28"/>
        </w:rPr>
      </w:pPr>
      <w:r w:rsidRPr="00A56582">
        <w:rPr>
          <w:sz w:val="28"/>
          <w:szCs w:val="28"/>
        </w:rPr>
        <w:t xml:space="preserve">2. Учебный план направления подготовки </w:t>
      </w:r>
      <w:r w:rsidR="00C46074" w:rsidRPr="00A56582">
        <w:rPr>
          <w:sz w:val="28"/>
          <w:szCs w:val="28"/>
        </w:rPr>
        <w:t>__________________</w:t>
      </w:r>
      <w:r w:rsidR="00EB4FE2" w:rsidRPr="00A56582">
        <w:rPr>
          <w:sz w:val="28"/>
          <w:szCs w:val="28"/>
        </w:rPr>
        <w:t>__________,</w:t>
      </w:r>
    </w:p>
    <w:p w:rsidR="00EB4FE2" w:rsidRPr="00A56582" w:rsidRDefault="00C46074" w:rsidP="00EB4FE2">
      <w:pPr>
        <w:tabs>
          <w:tab w:val="left" w:pos="720"/>
        </w:tabs>
        <w:autoSpaceDN w:val="0"/>
        <w:jc w:val="both"/>
        <w:rPr>
          <w:sz w:val="28"/>
          <w:szCs w:val="28"/>
        </w:rPr>
      </w:pPr>
      <w:r w:rsidRPr="00A56582">
        <w:rPr>
          <w:sz w:val="20"/>
          <w:szCs w:val="20"/>
        </w:rPr>
        <w:t xml:space="preserve">                                                                                                      код, название направления подготовки</w:t>
      </w:r>
      <w:r w:rsidR="00AC190E" w:rsidRPr="00A56582">
        <w:rPr>
          <w:sz w:val="28"/>
          <w:szCs w:val="28"/>
        </w:rPr>
        <w:t xml:space="preserve"> направленность (профиль) </w:t>
      </w:r>
      <w:r w:rsidRPr="00A56582">
        <w:rPr>
          <w:sz w:val="28"/>
          <w:szCs w:val="28"/>
        </w:rPr>
        <w:t>_______________________,</w:t>
      </w:r>
      <w:r w:rsidR="00AC190E" w:rsidRPr="00A56582">
        <w:rPr>
          <w:sz w:val="28"/>
          <w:szCs w:val="28"/>
        </w:rPr>
        <w:t xml:space="preserve"> одобрен Ученым</w:t>
      </w:r>
    </w:p>
    <w:p w:rsidR="00EB4FE2" w:rsidRPr="00A56582" w:rsidRDefault="00EB4FE2" w:rsidP="00EB4FE2">
      <w:pPr>
        <w:tabs>
          <w:tab w:val="left" w:pos="720"/>
        </w:tabs>
        <w:autoSpaceDN w:val="0"/>
        <w:jc w:val="both"/>
        <w:rPr>
          <w:sz w:val="20"/>
          <w:szCs w:val="20"/>
        </w:rPr>
      </w:pPr>
      <w:r w:rsidRPr="00A56582">
        <w:rPr>
          <w:sz w:val="28"/>
          <w:szCs w:val="28"/>
        </w:rPr>
        <w:t xml:space="preserve">                                                    </w:t>
      </w:r>
      <w:r w:rsidR="00AC190E" w:rsidRPr="00A56582">
        <w:rPr>
          <w:sz w:val="28"/>
          <w:szCs w:val="28"/>
        </w:rPr>
        <w:t xml:space="preserve"> </w:t>
      </w:r>
      <w:r w:rsidRPr="00A56582">
        <w:rPr>
          <w:sz w:val="20"/>
          <w:szCs w:val="20"/>
        </w:rPr>
        <w:t>название профиля</w:t>
      </w:r>
    </w:p>
    <w:p w:rsidR="00AC190E" w:rsidRPr="00A56582" w:rsidRDefault="00AC190E" w:rsidP="00AC190E">
      <w:pPr>
        <w:tabs>
          <w:tab w:val="left" w:pos="720"/>
        </w:tabs>
        <w:jc w:val="both"/>
        <w:rPr>
          <w:sz w:val="28"/>
          <w:szCs w:val="28"/>
        </w:rPr>
      </w:pPr>
      <w:r w:rsidRPr="00A56582">
        <w:rPr>
          <w:sz w:val="28"/>
          <w:szCs w:val="28"/>
        </w:rPr>
        <w:t>советом РГУ имени С.А. Есенина «</w:t>
      </w:r>
      <w:r w:rsidR="00EB4FE2" w:rsidRPr="00A56582">
        <w:rPr>
          <w:sz w:val="28"/>
          <w:szCs w:val="28"/>
        </w:rPr>
        <w:t>___</w:t>
      </w:r>
      <w:r w:rsidRPr="00A56582">
        <w:rPr>
          <w:sz w:val="28"/>
          <w:szCs w:val="28"/>
        </w:rPr>
        <w:t xml:space="preserve">» </w:t>
      </w:r>
      <w:r w:rsidR="00EB4FE2" w:rsidRPr="00A56582">
        <w:rPr>
          <w:sz w:val="28"/>
          <w:szCs w:val="28"/>
        </w:rPr>
        <w:t>_________</w:t>
      </w:r>
      <w:r w:rsidRPr="00A56582">
        <w:rPr>
          <w:sz w:val="28"/>
          <w:szCs w:val="28"/>
        </w:rPr>
        <w:t xml:space="preserve"> 2017 г. Протокол №</w:t>
      </w:r>
      <w:r w:rsidR="00EB4FE2" w:rsidRPr="00A56582">
        <w:rPr>
          <w:sz w:val="28"/>
          <w:szCs w:val="28"/>
        </w:rPr>
        <w:t>___.</w:t>
      </w:r>
    </w:p>
    <w:p w:rsidR="00AC190E" w:rsidRPr="00A56582" w:rsidRDefault="00AC190E" w:rsidP="00AC190E">
      <w:pPr>
        <w:tabs>
          <w:tab w:val="left" w:pos="720"/>
        </w:tabs>
        <w:jc w:val="both"/>
        <w:rPr>
          <w:sz w:val="28"/>
          <w:szCs w:val="28"/>
        </w:rPr>
      </w:pPr>
    </w:p>
    <w:p w:rsidR="00EB4FE2" w:rsidRPr="00A56582" w:rsidRDefault="00EB4FE2" w:rsidP="00AC190E">
      <w:pPr>
        <w:tabs>
          <w:tab w:val="left" w:pos="720"/>
        </w:tabs>
        <w:rPr>
          <w:sz w:val="28"/>
          <w:szCs w:val="28"/>
        </w:rPr>
      </w:pPr>
      <w:r w:rsidRPr="00A56582">
        <w:rPr>
          <w:sz w:val="28"/>
          <w:szCs w:val="28"/>
        </w:rPr>
        <w:t>П</w:t>
      </w:r>
      <w:r w:rsidR="00AC190E" w:rsidRPr="00A56582">
        <w:rPr>
          <w:sz w:val="28"/>
          <w:szCs w:val="28"/>
        </w:rPr>
        <w:t xml:space="preserve">рограмма </w:t>
      </w:r>
      <w:r w:rsidRPr="00A56582">
        <w:rPr>
          <w:sz w:val="28"/>
          <w:szCs w:val="28"/>
        </w:rPr>
        <w:t>государственной итоговой аттестации</w:t>
      </w:r>
      <w:r w:rsidR="00AC190E" w:rsidRPr="00A56582">
        <w:rPr>
          <w:sz w:val="28"/>
          <w:szCs w:val="28"/>
        </w:rPr>
        <w:t xml:space="preserve"> утверждена на заседании кафедры </w:t>
      </w:r>
      <w:r w:rsidRPr="00A56582">
        <w:rPr>
          <w:sz w:val="28"/>
          <w:szCs w:val="28"/>
        </w:rPr>
        <w:t>_____________________________</w:t>
      </w:r>
      <w:r w:rsidR="00AC190E" w:rsidRPr="00A56582">
        <w:rPr>
          <w:sz w:val="28"/>
          <w:szCs w:val="28"/>
        </w:rPr>
        <w:t xml:space="preserve">  «____»_____________20___г. </w:t>
      </w:r>
    </w:p>
    <w:p w:rsidR="00EB4FE2" w:rsidRPr="00A56582" w:rsidRDefault="00EB4FE2" w:rsidP="00AC190E">
      <w:pPr>
        <w:tabs>
          <w:tab w:val="left" w:pos="720"/>
        </w:tabs>
        <w:rPr>
          <w:sz w:val="28"/>
          <w:szCs w:val="28"/>
        </w:rPr>
      </w:pPr>
      <w:r w:rsidRPr="00A56582">
        <w:rPr>
          <w:sz w:val="20"/>
          <w:szCs w:val="20"/>
        </w:rPr>
        <w:t xml:space="preserve">                                                  название кафедры</w:t>
      </w:r>
    </w:p>
    <w:p w:rsidR="00AC190E" w:rsidRPr="00A56582" w:rsidRDefault="00AC190E" w:rsidP="00AC190E">
      <w:pPr>
        <w:tabs>
          <w:tab w:val="left" w:pos="720"/>
        </w:tabs>
        <w:rPr>
          <w:sz w:val="28"/>
          <w:szCs w:val="28"/>
        </w:rPr>
      </w:pPr>
      <w:r w:rsidRPr="00A56582">
        <w:rPr>
          <w:sz w:val="28"/>
          <w:szCs w:val="28"/>
        </w:rPr>
        <w:t>Протокол №____</w:t>
      </w:r>
    </w:p>
    <w:p w:rsidR="00AC190E" w:rsidRPr="00A56582" w:rsidRDefault="00AC190E" w:rsidP="00AC190E">
      <w:pPr>
        <w:tabs>
          <w:tab w:val="left" w:pos="720"/>
        </w:tabs>
        <w:jc w:val="both"/>
        <w:rPr>
          <w:sz w:val="28"/>
          <w:szCs w:val="28"/>
        </w:rPr>
      </w:pPr>
    </w:p>
    <w:p w:rsidR="00AC190E" w:rsidRPr="00A56582" w:rsidRDefault="00AC190E" w:rsidP="005E44E8">
      <w:pPr>
        <w:tabs>
          <w:tab w:val="left" w:pos="720"/>
          <w:tab w:val="left" w:pos="7797"/>
        </w:tabs>
        <w:rPr>
          <w:sz w:val="28"/>
          <w:szCs w:val="28"/>
        </w:rPr>
      </w:pPr>
      <w:r w:rsidRPr="00A56582">
        <w:rPr>
          <w:sz w:val="28"/>
          <w:szCs w:val="28"/>
        </w:rPr>
        <w:t>Заведующий кафедрой         ______</w:t>
      </w:r>
      <w:r w:rsidR="00EB4FE2" w:rsidRPr="00A56582">
        <w:rPr>
          <w:sz w:val="28"/>
          <w:szCs w:val="28"/>
        </w:rPr>
        <w:t>____________</w:t>
      </w:r>
      <w:r w:rsidRPr="00A56582">
        <w:rPr>
          <w:sz w:val="28"/>
          <w:szCs w:val="28"/>
        </w:rPr>
        <w:t xml:space="preserve">         </w:t>
      </w:r>
      <w:r w:rsidR="00EB4FE2" w:rsidRPr="00A56582">
        <w:rPr>
          <w:sz w:val="28"/>
          <w:szCs w:val="28"/>
        </w:rPr>
        <w:t xml:space="preserve">          </w:t>
      </w:r>
      <w:r w:rsidR="005E44E8" w:rsidRPr="00A56582">
        <w:rPr>
          <w:sz w:val="28"/>
          <w:szCs w:val="28"/>
        </w:rPr>
        <w:t xml:space="preserve">        </w:t>
      </w:r>
      <w:r w:rsidRPr="00A56582">
        <w:rPr>
          <w:sz w:val="28"/>
          <w:szCs w:val="28"/>
        </w:rPr>
        <w:t>(</w:t>
      </w:r>
      <w:r w:rsidR="005E44E8" w:rsidRPr="00A56582">
        <w:rPr>
          <w:sz w:val="28"/>
          <w:szCs w:val="28"/>
        </w:rPr>
        <w:t>ФИО</w:t>
      </w:r>
      <w:r w:rsidRPr="00A56582">
        <w:rPr>
          <w:sz w:val="28"/>
          <w:szCs w:val="28"/>
        </w:rPr>
        <w:t xml:space="preserve">) </w:t>
      </w:r>
    </w:p>
    <w:p w:rsidR="00AC190E" w:rsidRPr="00A56582" w:rsidRDefault="00AC190E" w:rsidP="00AC190E">
      <w:pPr>
        <w:tabs>
          <w:tab w:val="left" w:pos="720"/>
        </w:tabs>
        <w:rPr>
          <w:sz w:val="28"/>
          <w:szCs w:val="28"/>
          <w:vertAlign w:val="superscript"/>
        </w:rPr>
      </w:pPr>
      <w:r w:rsidRPr="00A56582">
        <w:rPr>
          <w:sz w:val="28"/>
          <w:szCs w:val="28"/>
          <w:vertAlign w:val="superscript"/>
        </w:rPr>
        <w:t xml:space="preserve">                                                                     </w:t>
      </w:r>
      <w:r w:rsidR="00EB4FE2" w:rsidRPr="00A56582">
        <w:rPr>
          <w:sz w:val="28"/>
          <w:szCs w:val="28"/>
          <w:vertAlign w:val="superscript"/>
        </w:rPr>
        <w:t xml:space="preserve">                       </w:t>
      </w:r>
      <w:r w:rsidRPr="00A56582">
        <w:rPr>
          <w:sz w:val="28"/>
          <w:szCs w:val="28"/>
          <w:vertAlign w:val="superscript"/>
        </w:rPr>
        <w:t xml:space="preserve">подпись                               </w:t>
      </w:r>
    </w:p>
    <w:p w:rsidR="00AC190E" w:rsidRPr="00A56582" w:rsidRDefault="00AC190E" w:rsidP="00AC190E">
      <w:pPr>
        <w:tabs>
          <w:tab w:val="left" w:pos="720"/>
        </w:tabs>
        <w:jc w:val="both"/>
        <w:rPr>
          <w:sz w:val="28"/>
          <w:szCs w:val="28"/>
        </w:rPr>
      </w:pPr>
      <w:r w:rsidRPr="00A56582">
        <w:rPr>
          <w:sz w:val="28"/>
          <w:szCs w:val="28"/>
        </w:rPr>
        <w:tab/>
      </w:r>
    </w:p>
    <w:p w:rsidR="005E44E8" w:rsidRPr="00A56582" w:rsidRDefault="005E44E8" w:rsidP="00AC190E">
      <w:pPr>
        <w:tabs>
          <w:tab w:val="left" w:pos="720"/>
        </w:tabs>
        <w:jc w:val="both"/>
        <w:rPr>
          <w:sz w:val="28"/>
          <w:szCs w:val="28"/>
        </w:rPr>
      </w:pPr>
      <w:r w:rsidRPr="00A56582">
        <w:rPr>
          <w:sz w:val="28"/>
          <w:szCs w:val="28"/>
        </w:rPr>
        <w:t>П</w:t>
      </w:r>
      <w:r w:rsidR="00AC190E" w:rsidRPr="00A56582">
        <w:rPr>
          <w:sz w:val="28"/>
          <w:szCs w:val="28"/>
        </w:rPr>
        <w:t xml:space="preserve">рограмма </w:t>
      </w:r>
      <w:r w:rsidRPr="00A56582">
        <w:rPr>
          <w:sz w:val="28"/>
          <w:szCs w:val="28"/>
        </w:rPr>
        <w:t>государственной итоговой аттестации</w:t>
      </w:r>
      <w:r w:rsidR="00AC190E" w:rsidRPr="00A56582">
        <w:rPr>
          <w:sz w:val="28"/>
          <w:szCs w:val="28"/>
        </w:rPr>
        <w:t xml:space="preserve"> одобрена Учебно-методическим советом </w:t>
      </w:r>
      <w:r w:rsidRPr="00A56582">
        <w:rPr>
          <w:sz w:val="28"/>
          <w:szCs w:val="28"/>
        </w:rPr>
        <w:t>____________________________________________</w:t>
      </w:r>
      <w:r w:rsidR="00AC190E" w:rsidRPr="00A56582">
        <w:rPr>
          <w:sz w:val="28"/>
          <w:szCs w:val="28"/>
        </w:rPr>
        <w:t xml:space="preserve"> </w:t>
      </w:r>
    </w:p>
    <w:p w:rsidR="005E44E8" w:rsidRPr="00A56582" w:rsidRDefault="005E44E8" w:rsidP="00AC190E">
      <w:pPr>
        <w:tabs>
          <w:tab w:val="left" w:pos="720"/>
        </w:tabs>
        <w:jc w:val="both"/>
        <w:rPr>
          <w:sz w:val="28"/>
          <w:szCs w:val="28"/>
        </w:rPr>
      </w:pPr>
      <w:r w:rsidRPr="00A56582">
        <w:rPr>
          <w:sz w:val="20"/>
          <w:szCs w:val="20"/>
        </w:rPr>
        <w:t xml:space="preserve">                                                                                                     название факультета / института</w:t>
      </w:r>
    </w:p>
    <w:p w:rsidR="00AC190E" w:rsidRPr="00A56582" w:rsidRDefault="00AC190E" w:rsidP="00AC190E">
      <w:pPr>
        <w:tabs>
          <w:tab w:val="left" w:pos="720"/>
        </w:tabs>
        <w:jc w:val="both"/>
        <w:rPr>
          <w:sz w:val="28"/>
          <w:szCs w:val="28"/>
        </w:rPr>
      </w:pPr>
      <w:r w:rsidRPr="00A56582">
        <w:rPr>
          <w:sz w:val="28"/>
          <w:szCs w:val="28"/>
        </w:rPr>
        <w:t>«____»_____________20___г. Протокол №____</w:t>
      </w:r>
    </w:p>
    <w:p w:rsidR="00AC190E" w:rsidRPr="00A56582" w:rsidRDefault="00AC190E" w:rsidP="00AC190E">
      <w:pPr>
        <w:tabs>
          <w:tab w:val="left" w:pos="720"/>
        </w:tabs>
        <w:rPr>
          <w:sz w:val="28"/>
          <w:szCs w:val="28"/>
          <w:vertAlign w:val="superscript"/>
        </w:rPr>
      </w:pPr>
    </w:p>
    <w:p w:rsidR="00AC190E" w:rsidRPr="00A56582" w:rsidRDefault="00AC190E" w:rsidP="00AC190E">
      <w:pPr>
        <w:tabs>
          <w:tab w:val="left" w:pos="720"/>
        </w:tabs>
        <w:jc w:val="both"/>
        <w:rPr>
          <w:sz w:val="28"/>
          <w:szCs w:val="28"/>
        </w:rPr>
      </w:pPr>
      <w:r w:rsidRPr="00A56582">
        <w:rPr>
          <w:sz w:val="28"/>
          <w:szCs w:val="28"/>
        </w:rPr>
        <w:t>Председатель Учебно-методического совета института психологии, педагогики и соци</w:t>
      </w:r>
      <w:r w:rsidR="005E44E8" w:rsidRPr="00A56582">
        <w:rPr>
          <w:sz w:val="28"/>
          <w:szCs w:val="28"/>
        </w:rPr>
        <w:t xml:space="preserve">альной работы             </w:t>
      </w:r>
      <w:r w:rsidRPr="00A56582">
        <w:rPr>
          <w:sz w:val="28"/>
          <w:szCs w:val="28"/>
        </w:rPr>
        <w:t xml:space="preserve">________             </w:t>
      </w:r>
      <w:r w:rsidR="005E44E8" w:rsidRPr="00A56582">
        <w:rPr>
          <w:sz w:val="28"/>
          <w:szCs w:val="28"/>
        </w:rPr>
        <w:t xml:space="preserve">      </w:t>
      </w:r>
      <w:r w:rsidRPr="00A56582">
        <w:rPr>
          <w:sz w:val="28"/>
          <w:szCs w:val="28"/>
        </w:rPr>
        <w:t>(</w:t>
      </w:r>
      <w:r w:rsidR="005E44E8" w:rsidRPr="00A56582">
        <w:rPr>
          <w:sz w:val="28"/>
          <w:szCs w:val="28"/>
        </w:rPr>
        <w:t>ФИО</w:t>
      </w:r>
      <w:r w:rsidRPr="00A56582">
        <w:rPr>
          <w:sz w:val="28"/>
          <w:szCs w:val="28"/>
        </w:rPr>
        <w:t>)</w:t>
      </w:r>
    </w:p>
    <w:p w:rsidR="00AC190E" w:rsidRPr="00A56582" w:rsidRDefault="00AC190E" w:rsidP="00AC190E">
      <w:pPr>
        <w:tabs>
          <w:tab w:val="left" w:pos="720"/>
        </w:tabs>
        <w:rPr>
          <w:sz w:val="28"/>
          <w:szCs w:val="28"/>
          <w:vertAlign w:val="superscript"/>
        </w:rPr>
      </w:pPr>
      <w:r w:rsidRPr="00A56582">
        <w:rPr>
          <w:sz w:val="28"/>
          <w:szCs w:val="28"/>
          <w:vertAlign w:val="superscript"/>
        </w:rPr>
        <w:t xml:space="preserve">                                                                                                                        (подпись)                                                                                                                  </w:t>
      </w:r>
    </w:p>
    <w:p w:rsidR="00AC190E" w:rsidRPr="00A56582" w:rsidRDefault="00AC190E" w:rsidP="00AC190E">
      <w:pPr>
        <w:tabs>
          <w:tab w:val="left" w:pos="720"/>
        </w:tabs>
        <w:rPr>
          <w:sz w:val="28"/>
          <w:szCs w:val="28"/>
        </w:rPr>
      </w:pPr>
      <w:r w:rsidRPr="00A56582">
        <w:rPr>
          <w:sz w:val="28"/>
          <w:szCs w:val="28"/>
        </w:rPr>
        <w:tab/>
      </w:r>
    </w:p>
    <w:p w:rsidR="00AC190E" w:rsidRPr="00A56582" w:rsidRDefault="00AC190E" w:rsidP="00AC190E">
      <w:pPr>
        <w:tabs>
          <w:tab w:val="left" w:pos="720"/>
        </w:tabs>
        <w:rPr>
          <w:sz w:val="28"/>
          <w:szCs w:val="28"/>
        </w:rPr>
      </w:pPr>
      <w:r w:rsidRPr="00A56582">
        <w:rPr>
          <w:sz w:val="28"/>
          <w:szCs w:val="28"/>
        </w:rPr>
        <w:t>Разработчик                                                     _______</w:t>
      </w:r>
      <w:r w:rsidR="005E44E8" w:rsidRPr="00A56582">
        <w:rPr>
          <w:sz w:val="28"/>
          <w:szCs w:val="28"/>
        </w:rPr>
        <w:t>_</w:t>
      </w:r>
      <w:r w:rsidRPr="00A56582">
        <w:rPr>
          <w:sz w:val="28"/>
          <w:szCs w:val="28"/>
        </w:rPr>
        <w:t xml:space="preserve">     </w:t>
      </w:r>
      <w:r w:rsidR="005E44E8" w:rsidRPr="00A56582">
        <w:rPr>
          <w:sz w:val="28"/>
          <w:szCs w:val="28"/>
        </w:rPr>
        <w:t xml:space="preserve">    </w:t>
      </w:r>
      <w:r w:rsidRPr="00A56582">
        <w:rPr>
          <w:sz w:val="28"/>
          <w:szCs w:val="28"/>
        </w:rPr>
        <w:t>доцент  (</w:t>
      </w:r>
      <w:r w:rsidR="005E44E8" w:rsidRPr="00A56582">
        <w:rPr>
          <w:sz w:val="28"/>
          <w:szCs w:val="28"/>
        </w:rPr>
        <w:t>ФИО</w:t>
      </w:r>
      <w:r w:rsidRPr="00A56582">
        <w:rPr>
          <w:sz w:val="28"/>
          <w:szCs w:val="28"/>
        </w:rPr>
        <w:t>)</w:t>
      </w:r>
    </w:p>
    <w:p w:rsidR="00AC190E" w:rsidRPr="00A56582" w:rsidRDefault="00AC190E" w:rsidP="00AC190E">
      <w:pPr>
        <w:tabs>
          <w:tab w:val="left" w:pos="720"/>
        </w:tabs>
        <w:rPr>
          <w:sz w:val="28"/>
          <w:szCs w:val="28"/>
          <w:vertAlign w:val="superscript"/>
        </w:rPr>
      </w:pPr>
      <w:r w:rsidRPr="00A56582">
        <w:rPr>
          <w:sz w:val="28"/>
          <w:szCs w:val="28"/>
        </w:rPr>
        <w:t xml:space="preserve">                                                                              </w:t>
      </w:r>
      <w:r w:rsidRPr="00A56582">
        <w:rPr>
          <w:sz w:val="28"/>
          <w:szCs w:val="28"/>
          <w:vertAlign w:val="superscript"/>
        </w:rPr>
        <w:t xml:space="preserve">(подпись)            </w:t>
      </w:r>
    </w:p>
    <w:p w:rsidR="005E44E8" w:rsidRPr="00A56582" w:rsidRDefault="005E44E8" w:rsidP="005E44E8">
      <w:pPr>
        <w:tabs>
          <w:tab w:val="left" w:pos="720"/>
        </w:tabs>
        <w:rPr>
          <w:sz w:val="28"/>
          <w:szCs w:val="28"/>
        </w:rPr>
      </w:pPr>
      <w:r w:rsidRPr="00A56582">
        <w:rPr>
          <w:sz w:val="28"/>
          <w:szCs w:val="28"/>
        </w:rPr>
        <w:t>Декан факультета /д</w:t>
      </w:r>
      <w:r w:rsidR="00AC190E" w:rsidRPr="00A56582">
        <w:rPr>
          <w:sz w:val="28"/>
          <w:szCs w:val="28"/>
        </w:rPr>
        <w:t>иректор института</w:t>
      </w:r>
    </w:p>
    <w:p w:rsidR="00E35C7E" w:rsidRPr="00A56582" w:rsidRDefault="00E35C7E" w:rsidP="005E44E8">
      <w:pPr>
        <w:tabs>
          <w:tab w:val="left" w:pos="720"/>
        </w:tabs>
        <w:rPr>
          <w:sz w:val="28"/>
          <w:szCs w:val="28"/>
          <w:vertAlign w:val="superscript"/>
        </w:rPr>
      </w:pPr>
      <w:r w:rsidRPr="00A56582">
        <w:rPr>
          <w:sz w:val="28"/>
          <w:szCs w:val="28"/>
        </w:rPr>
        <w:t xml:space="preserve">_________________________________         ________                    (ФИО)        </w:t>
      </w:r>
    </w:p>
    <w:p w:rsidR="00AC190E" w:rsidRPr="00AC190E" w:rsidRDefault="00AC190E" w:rsidP="00AC190E">
      <w:pPr>
        <w:tabs>
          <w:tab w:val="left" w:pos="720"/>
        </w:tabs>
        <w:rPr>
          <w:sz w:val="28"/>
          <w:szCs w:val="28"/>
          <w:vertAlign w:val="superscript"/>
        </w:rPr>
      </w:pPr>
      <w:r w:rsidRPr="00A56582">
        <w:rPr>
          <w:sz w:val="28"/>
          <w:szCs w:val="28"/>
          <w:vertAlign w:val="superscript"/>
        </w:rPr>
        <w:t xml:space="preserve">           </w:t>
      </w:r>
      <w:r w:rsidR="00E35C7E" w:rsidRPr="00A56582">
        <w:rPr>
          <w:sz w:val="28"/>
          <w:szCs w:val="28"/>
          <w:vertAlign w:val="superscript"/>
        </w:rPr>
        <w:t xml:space="preserve">                название факультета / института</w:t>
      </w:r>
      <w:r w:rsidRPr="00A56582">
        <w:rPr>
          <w:sz w:val="28"/>
          <w:szCs w:val="28"/>
          <w:vertAlign w:val="superscript"/>
        </w:rPr>
        <w:t xml:space="preserve">           </w:t>
      </w:r>
      <w:r w:rsidR="00E35C7E" w:rsidRPr="00A56582">
        <w:rPr>
          <w:sz w:val="28"/>
          <w:szCs w:val="28"/>
          <w:vertAlign w:val="superscript"/>
        </w:rPr>
        <w:t xml:space="preserve">                          </w:t>
      </w:r>
      <w:proofErr w:type="gramStart"/>
      <w:r w:rsidR="00E35C7E" w:rsidRPr="00A56582">
        <w:rPr>
          <w:sz w:val="28"/>
          <w:szCs w:val="28"/>
          <w:vertAlign w:val="superscript"/>
        </w:rPr>
        <w:t xml:space="preserve">( </w:t>
      </w:r>
      <w:proofErr w:type="gramEnd"/>
      <w:r w:rsidR="00E35C7E" w:rsidRPr="00A56582">
        <w:rPr>
          <w:sz w:val="28"/>
          <w:szCs w:val="28"/>
          <w:vertAlign w:val="superscript"/>
        </w:rPr>
        <w:t>подпись)</w:t>
      </w:r>
      <w:r w:rsidR="00E35C7E" w:rsidRPr="00AC190E">
        <w:rPr>
          <w:sz w:val="28"/>
          <w:szCs w:val="28"/>
          <w:vertAlign w:val="superscript"/>
        </w:rPr>
        <w:t xml:space="preserve">                     </w:t>
      </w:r>
      <w:r w:rsidRPr="00AC190E">
        <w:rPr>
          <w:sz w:val="28"/>
          <w:szCs w:val="28"/>
          <w:vertAlign w:val="superscript"/>
        </w:rPr>
        <w:t xml:space="preserve">      </w:t>
      </w:r>
      <w:r w:rsidR="00E35C7E">
        <w:rPr>
          <w:sz w:val="28"/>
          <w:szCs w:val="28"/>
          <w:vertAlign w:val="superscript"/>
        </w:rPr>
        <w:t xml:space="preserve">   </w:t>
      </w:r>
      <w:r w:rsidRPr="00AC190E">
        <w:rPr>
          <w:sz w:val="28"/>
          <w:szCs w:val="28"/>
          <w:vertAlign w:val="superscript"/>
        </w:rPr>
        <w:t xml:space="preserve">                              </w:t>
      </w:r>
    </w:p>
    <w:p w:rsidR="00AC190E" w:rsidRPr="00AC190E" w:rsidRDefault="00AC190E" w:rsidP="00AC190E">
      <w:pPr>
        <w:tabs>
          <w:tab w:val="left" w:pos="720"/>
        </w:tabs>
        <w:rPr>
          <w:sz w:val="28"/>
          <w:szCs w:val="28"/>
          <w:vertAlign w:val="superscript"/>
        </w:rPr>
      </w:pPr>
      <w:r w:rsidRPr="00AC190E">
        <w:rPr>
          <w:sz w:val="28"/>
          <w:szCs w:val="28"/>
          <w:vertAlign w:val="superscript"/>
        </w:rPr>
        <w:t xml:space="preserve">                                                                                                 </w:t>
      </w:r>
      <w:r w:rsidR="005E44E8">
        <w:rPr>
          <w:sz w:val="28"/>
          <w:szCs w:val="28"/>
          <w:vertAlign w:val="superscript"/>
        </w:rPr>
        <w:t xml:space="preserve">                    </w:t>
      </w:r>
    </w:p>
    <w:p w:rsidR="00AC190E" w:rsidRPr="005E44E8" w:rsidRDefault="00AC190E" w:rsidP="00891E58">
      <w:pPr>
        <w:widowControl w:val="0"/>
        <w:ind w:firstLine="709"/>
        <w:jc w:val="both"/>
        <w:rPr>
          <w:sz w:val="28"/>
          <w:lang w:eastAsia="ru-RU"/>
        </w:rPr>
      </w:pPr>
    </w:p>
    <w:p w:rsidR="00AC190E" w:rsidRPr="005E44E8" w:rsidRDefault="00AC190E" w:rsidP="00891E58">
      <w:pPr>
        <w:widowControl w:val="0"/>
        <w:ind w:firstLine="709"/>
        <w:jc w:val="both"/>
        <w:rPr>
          <w:sz w:val="28"/>
          <w:lang w:eastAsia="ru-RU"/>
        </w:rPr>
      </w:pPr>
    </w:p>
    <w:p w:rsidR="00AC190E" w:rsidRPr="005E44E8" w:rsidRDefault="00AC190E" w:rsidP="00891E58">
      <w:pPr>
        <w:widowControl w:val="0"/>
        <w:ind w:firstLine="709"/>
        <w:jc w:val="both"/>
        <w:rPr>
          <w:b/>
          <w:color w:val="000000"/>
          <w:spacing w:val="-1"/>
          <w:sz w:val="28"/>
          <w:szCs w:val="28"/>
          <w:lang w:eastAsia="ru-RU"/>
        </w:rPr>
      </w:pPr>
    </w:p>
    <w:p w:rsidR="00AC190E" w:rsidRPr="005E44E8" w:rsidRDefault="00AC190E" w:rsidP="00891E58">
      <w:pPr>
        <w:widowControl w:val="0"/>
        <w:ind w:firstLine="709"/>
        <w:jc w:val="both"/>
        <w:rPr>
          <w:b/>
          <w:color w:val="000000"/>
          <w:spacing w:val="-1"/>
          <w:sz w:val="28"/>
          <w:szCs w:val="28"/>
          <w:lang w:eastAsia="ru-RU"/>
        </w:rPr>
      </w:pPr>
    </w:p>
    <w:p w:rsidR="00AC190E" w:rsidRPr="005E44E8" w:rsidRDefault="00AC190E" w:rsidP="00891E58">
      <w:pPr>
        <w:widowControl w:val="0"/>
        <w:ind w:firstLine="709"/>
        <w:jc w:val="both"/>
        <w:rPr>
          <w:b/>
          <w:color w:val="000000"/>
          <w:spacing w:val="-1"/>
          <w:sz w:val="28"/>
          <w:szCs w:val="28"/>
          <w:lang w:eastAsia="ru-RU"/>
        </w:rPr>
      </w:pPr>
    </w:p>
    <w:p w:rsidR="00AC190E" w:rsidRPr="005E44E8" w:rsidRDefault="00AC190E" w:rsidP="00891E58">
      <w:pPr>
        <w:widowControl w:val="0"/>
        <w:ind w:firstLine="709"/>
        <w:jc w:val="both"/>
        <w:rPr>
          <w:b/>
          <w:color w:val="000000"/>
          <w:spacing w:val="-1"/>
          <w:sz w:val="28"/>
          <w:szCs w:val="28"/>
          <w:lang w:eastAsia="ru-RU"/>
        </w:rPr>
      </w:pPr>
    </w:p>
    <w:p w:rsidR="00AC190E" w:rsidRPr="005E44E8" w:rsidRDefault="00AC190E" w:rsidP="00891E58">
      <w:pPr>
        <w:widowControl w:val="0"/>
        <w:ind w:firstLine="709"/>
        <w:jc w:val="both"/>
        <w:rPr>
          <w:b/>
          <w:color w:val="000000"/>
          <w:spacing w:val="-1"/>
          <w:sz w:val="28"/>
          <w:szCs w:val="28"/>
          <w:lang w:eastAsia="ru-RU"/>
        </w:rPr>
      </w:pPr>
    </w:p>
    <w:p w:rsidR="00AC190E" w:rsidRPr="005E44E8" w:rsidRDefault="00AC190E" w:rsidP="00891E58">
      <w:pPr>
        <w:widowControl w:val="0"/>
        <w:ind w:firstLine="709"/>
        <w:jc w:val="both"/>
        <w:rPr>
          <w:b/>
          <w:color w:val="000000"/>
          <w:spacing w:val="-1"/>
          <w:sz w:val="28"/>
          <w:szCs w:val="28"/>
          <w:lang w:eastAsia="ru-RU"/>
        </w:rPr>
      </w:pPr>
    </w:p>
    <w:p w:rsidR="00AC190E" w:rsidRPr="005E44E8" w:rsidRDefault="00AC190E" w:rsidP="00891E58">
      <w:pPr>
        <w:widowControl w:val="0"/>
        <w:ind w:firstLine="709"/>
        <w:jc w:val="both"/>
        <w:rPr>
          <w:b/>
          <w:color w:val="000000"/>
          <w:spacing w:val="-1"/>
          <w:sz w:val="28"/>
          <w:szCs w:val="28"/>
          <w:lang w:eastAsia="ru-RU"/>
        </w:rPr>
      </w:pPr>
    </w:p>
    <w:p w:rsidR="00AC190E" w:rsidRPr="005E44E8" w:rsidRDefault="00AC190E" w:rsidP="00891E58">
      <w:pPr>
        <w:widowControl w:val="0"/>
        <w:ind w:firstLine="709"/>
        <w:jc w:val="both"/>
        <w:rPr>
          <w:b/>
          <w:color w:val="000000"/>
          <w:spacing w:val="-1"/>
          <w:sz w:val="28"/>
          <w:szCs w:val="28"/>
          <w:lang w:eastAsia="ru-RU"/>
        </w:rPr>
      </w:pPr>
    </w:p>
    <w:p w:rsidR="004400C8" w:rsidRPr="007A36F1" w:rsidRDefault="004400C8" w:rsidP="00891E58">
      <w:pPr>
        <w:widowControl w:val="0"/>
        <w:ind w:firstLine="709"/>
        <w:jc w:val="both"/>
        <w:rPr>
          <w:b/>
          <w:sz w:val="28"/>
          <w:szCs w:val="28"/>
          <w:lang w:eastAsia="ru-RU"/>
        </w:rPr>
      </w:pPr>
      <w:r w:rsidRPr="007A36F1">
        <w:rPr>
          <w:b/>
          <w:color w:val="000000"/>
          <w:spacing w:val="-1"/>
          <w:sz w:val="28"/>
          <w:szCs w:val="28"/>
          <w:lang w:eastAsia="ru-RU"/>
        </w:rPr>
        <w:t xml:space="preserve">1. </w:t>
      </w:r>
      <w:r w:rsidR="00AB74AF" w:rsidRPr="007A36F1">
        <w:rPr>
          <w:b/>
          <w:color w:val="000000"/>
          <w:spacing w:val="-1"/>
          <w:sz w:val="28"/>
          <w:szCs w:val="28"/>
          <w:lang w:eastAsia="ru-RU"/>
        </w:rPr>
        <w:t>ОБЩИЕ ПОЛОЖЕНИЯ</w:t>
      </w:r>
    </w:p>
    <w:p w:rsidR="004400C8" w:rsidRDefault="004400C8" w:rsidP="00891E58">
      <w:pPr>
        <w:autoSpaceDE w:val="0"/>
        <w:autoSpaceDN w:val="0"/>
        <w:adjustRightInd w:val="0"/>
        <w:ind w:firstLine="709"/>
        <w:jc w:val="both"/>
        <w:rPr>
          <w:sz w:val="28"/>
          <w:szCs w:val="28"/>
          <w:lang w:eastAsia="ru-RU"/>
        </w:rPr>
      </w:pPr>
      <w:r w:rsidRPr="00806B2C">
        <w:rPr>
          <w:sz w:val="28"/>
          <w:szCs w:val="28"/>
        </w:rPr>
        <w:t xml:space="preserve">Целью </w:t>
      </w:r>
      <w:r w:rsidR="00803F23">
        <w:rPr>
          <w:sz w:val="28"/>
          <w:szCs w:val="28"/>
        </w:rPr>
        <w:t>Государственной итоговой аттестации (далее ГИА)</w:t>
      </w:r>
      <w:r w:rsidRPr="00806B2C">
        <w:rPr>
          <w:sz w:val="28"/>
          <w:szCs w:val="28"/>
        </w:rPr>
        <w:t xml:space="preserve"> является </w:t>
      </w:r>
      <w:r w:rsidR="00DA4398">
        <w:rPr>
          <w:sz w:val="28"/>
          <w:szCs w:val="28"/>
        </w:rPr>
        <w:t xml:space="preserve">определение </w:t>
      </w:r>
      <w:r w:rsidRPr="00806B2C">
        <w:rPr>
          <w:sz w:val="28"/>
          <w:szCs w:val="28"/>
        </w:rPr>
        <w:t xml:space="preserve"> соответствия </w:t>
      </w:r>
      <w:r w:rsidR="00DA4398">
        <w:rPr>
          <w:sz w:val="28"/>
          <w:szCs w:val="28"/>
        </w:rPr>
        <w:t>результатов</w:t>
      </w:r>
      <w:r w:rsidRPr="00806B2C">
        <w:rPr>
          <w:sz w:val="28"/>
          <w:szCs w:val="28"/>
        </w:rPr>
        <w:t xml:space="preserve"> </w:t>
      </w:r>
      <w:r w:rsidR="00DA4398">
        <w:rPr>
          <w:sz w:val="28"/>
          <w:szCs w:val="28"/>
        </w:rPr>
        <w:t>освоения обучающимися</w:t>
      </w:r>
      <w:r w:rsidR="006B058D">
        <w:rPr>
          <w:sz w:val="28"/>
          <w:szCs w:val="28"/>
        </w:rPr>
        <w:t xml:space="preserve"> </w:t>
      </w:r>
      <w:r w:rsidR="00DA4398">
        <w:rPr>
          <w:sz w:val="28"/>
          <w:szCs w:val="28"/>
        </w:rPr>
        <w:t xml:space="preserve">ОПОП </w:t>
      </w:r>
      <w:proofErr w:type="gramStart"/>
      <w:r w:rsidR="00DA4398">
        <w:rPr>
          <w:sz w:val="28"/>
          <w:szCs w:val="28"/>
        </w:rPr>
        <w:t>ВО</w:t>
      </w:r>
      <w:proofErr w:type="gramEnd"/>
      <w:r w:rsidR="00803F23">
        <w:rPr>
          <w:sz w:val="28"/>
          <w:szCs w:val="28"/>
        </w:rPr>
        <w:t>,</w:t>
      </w:r>
      <w:r w:rsidR="00DA4398">
        <w:rPr>
          <w:sz w:val="28"/>
          <w:szCs w:val="28"/>
        </w:rPr>
        <w:t xml:space="preserve"> </w:t>
      </w:r>
      <w:r w:rsidR="00803F23">
        <w:rPr>
          <w:sz w:val="28"/>
          <w:szCs w:val="28"/>
        </w:rPr>
        <w:t>реализуемой</w:t>
      </w:r>
      <w:r w:rsidRPr="00806B2C">
        <w:rPr>
          <w:sz w:val="28"/>
          <w:szCs w:val="28"/>
        </w:rPr>
        <w:t xml:space="preserve"> в </w:t>
      </w:r>
      <w:r w:rsidRPr="00806B2C">
        <w:rPr>
          <w:sz w:val="28"/>
          <w:szCs w:val="28"/>
          <w:lang w:eastAsia="ru-RU"/>
        </w:rPr>
        <w:t>Рязанском государственном университете имени С.А. Есенина</w:t>
      </w:r>
      <w:r w:rsidR="00803F23">
        <w:rPr>
          <w:sz w:val="28"/>
          <w:szCs w:val="28"/>
          <w:lang w:eastAsia="ru-RU"/>
        </w:rPr>
        <w:t xml:space="preserve">, </w:t>
      </w:r>
      <w:r w:rsidR="00803F23">
        <w:rPr>
          <w:sz w:val="28"/>
          <w:szCs w:val="28"/>
        </w:rPr>
        <w:t>требованиям ФГОС ВО</w:t>
      </w:r>
      <w:r w:rsidRPr="00806B2C">
        <w:rPr>
          <w:sz w:val="28"/>
          <w:szCs w:val="28"/>
          <w:lang w:eastAsia="ru-RU"/>
        </w:rPr>
        <w:t>.</w:t>
      </w:r>
    </w:p>
    <w:p w:rsidR="00D26DA7" w:rsidRPr="00C408BE" w:rsidRDefault="00D26DA7" w:rsidP="00C408BE">
      <w:pPr>
        <w:ind w:firstLine="567"/>
        <w:jc w:val="both"/>
        <w:rPr>
          <w:sz w:val="28"/>
          <w:lang w:eastAsia="ru-RU"/>
        </w:rPr>
      </w:pPr>
      <w:proofErr w:type="gramStart"/>
      <w:r>
        <w:rPr>
          <w:sz w:val="28"/>
          <w:szCs w:val="28"/>
          <w:lang w:eastAsia="ru-RU"/>
        </w:rPr>
        <w:t>Программа ГИА разработана в соответствии с Федеральным законом от 29.12.2012 № 273-ФЗ «</w:t>
      </w:r>
      <w:r w:rsidR="00D06093">
        <w:rPr>
          <w:sz w:val="28"/>
          <w:szCs w:val="28"/>
          <w:lang w:eastAsia="ru-RU"/>
        </w:rPr>
        <w:t>О</w:t>
      </w:r>
      <w:r>
        <w:rPr>
          <w:sz w:val="28"/>
          <w:szCs w:val="28"/>
          <w:lang w:eastAsia="ru-RU"/>
        </w:rPr>
        <w:t xml:space="preserve">б образовании в Российской Федерации», Приказом  Министерства образования и науки РФ от 05.04.2017 № 301 «Об утверждении Порядка организации осуществления образовательной деятельности по образовательным программам высшего образования – </w:t>
      </w:r>
      <w:r w:rsidR="003975FE">
        <w:rPr>
          <w:sz w:val="28"/>
          <w:szCs w:val="28"/>
          <w:lang w:eastAsia="ru-RU"/>
        </w:rPr>
        <w:t xml:space="preserve">  </w:t>
      </w:r>
      <w:r>
        <w:rPr>
          <w:sz w:val="28"/>
          <w:szCs w:val="28"/>
          <w:lang w:eastAsia="ru-RU"/>
        </w:rPr>
        <w:t xml:space="preserve">программам </w:t>
      </w:r>
      <w:proofErr w:type="spellStart"/>
      <w:r>
        <w:rPr>
          <w:sz w:val="28"/>
          <w:szCs w:val="28"/>
          <w:lang w:eastAsia="ru-RU"/>
        </w:rPr>
        <w:t>бакала</w:t>
      </w:r>
      <w:r w:rsidR="00D06093">
        <w:rPr>
          <w:sz w:val="28"/>
          <w:szCs w:val="28"/>
          <w:lang w:eastAsia="ru-RU"/>
        </w:rPr>
        <w:t>вриата</w:t>
      </w:r>
      <w:proofErr w:type="spellEnd"/>
      <w:r w:rsidR="00D06093">
        <w:rPr>
          <w:sz w:val="28"/>
          <w:szCs w:val="28"/>
          <w:lang w:eastAsia="ru-RU"/>
        </w:rPr>
        <w:t xml:space="preserve">, программам </w:t>
      </w:r>
      <w:proofErr w:type="spellStart"/>
      <w:r w:rsidR="00D06093">
        <w:rPr>
          <w:sz w:val="28"/>
          <w:szCs w:val="28"/>
          <w:lang w:eastAsia="ru-RU"/>
        </w:rPr>
        <w:t>специалитета</w:t>
      </w:r>
      <w:proofErr w:type="spellEnd"/>
      <w:r>
        <w:rPr>
          <w:sz w:val="28"/>
          <w:szCs w:val="28"/>
          <w:lang w:eastAsia="ru-RU"/>
        </w:rPr>
        <w:t>, программам магистратуры</w:t>
      </w:r>
      <w:r w:rsidR="00D06093">
        <w:rPr>
          <w:sz w:val="28"/>
          <w:szCs w:val="28"/>
          <w:lang w:eastAsia="ru-RU"/>
        </w:rPr>
        <w:t>»,</w:t>
      </w:r>
      <w:r w:rsidR="00D06093" w:rsidRPr="00D06093">
        <w:rPr>
          <w:sz w:val="28"/>
          <w:szCs w:val="28"/>
          <w:lang w:eastAsia="ru-RU"/>
        </w:rPr>
        <w:t xml:space="preserve"> </w:t>
      </w:r>
      <w:r w:rsidR="00D06093">
        <w:rPr>
          <w:sz w:val="28"/>
          <w:szCs w:val="28"/>
          <w:lang w:eastAsia="ru-RU"/>
        </w:rPr>
        <w:t>Приказом  Министерства образования и науки РФ от 29.06.2015 № 636 «Об утверждении Порядка проведения государ</w:t>
      </w:r>
      <w:r w:rsidR="00915D0E">
        <w:rPr>
          <w:sz w:val="28"/>
          <w:szCs w:val="28"/>
          <w:lang w:eastAsia="ru-RU"/>
        </w:rPr>
        <w:t>с</w:t>
      </w:r>
      <w:r w:rsidR="00D06093">
        <w:rPr>
          <w:sz w:val="28"/>
          <w:szCs w:val="28"/>
          <w:lang w:eastAsia="ru-RU"/>
        </w:rPr>
        <w:t>твенной итоговой аттестации по</w:t>
      </w:r>
      <w:proofErr w:type="gramEnd"/>
      <w:r w:rsidR="00D06093">
        <w:rPr>
          <w:sz w:val="28"/>
          <w:szCs w:val="28"/>
          <w:lang w:eastAsia="ru-RU"/>
        </w:rPr>
        <w:t xml:space="preserve"> образовательным программам высшего образования – программам </w:t>
      </w:r>
      <w:proofErr w:type="spellStart"/>
      <w:r w:rsidR="00D06093">
        <w:rPr>
          <w:sz w:val="28"/>
          <w:szCs w:val="28"/>
          <w:lang w:eastAsia="ru-RU"/>
        </w:rPr>
        <w:t>бакалавриата</w:t>
      </w:r>
      <w:proofErr w:type="spellEnd"/>
      <w:r w:rsidR="00D06093">
        <w:rPr>
          <w:sz w:val="28"/>
          <w:szCs w:val="28"/>
          <w:lang w:eastAsia="ru-RU"/>
        </w:rPr>
        <w:t xml:space="preserve">, программам </w:t>
      </w:r>
      <w:proofErr w:type="spellStart"/>
      <w:r w:rsidR="00D06093">
        <w:rPr>
          <w:sz w:val="28"/>
          <w:szCs w:val="28"/>
          <w:lang w:eastAsia="ru-RU"/>
        </w:rPr>
        <w:t>специалитета</w:t>
      </w:r>
      <w:proofErr w:type="spellEnd"/>
      <w:r w:rsidR="00D06093">
        <w:rPr>
          <w:sz w:val="28"/>
          <w:szCs w:val="28"/>
          <w:lang w:eastAsia="ru-RU"/>
        </w:rPr>
        <w:t xml:space="preserve"> и программам магистратуры</w:t>
      </w:r>
      <w:r w:rsidR="00C40C85">
        <w:rPr>
          <w:sz w:val="28"/>
          <w:szCs w:val="28"/>
          <w:lang w:eastAsia="ru-RU"/>
        </w:rPr>
        <w:t>»</w:t>
      </w:r>
      <w:r w:rsidR="00C408BE">
        <w:rPr>
          <w:sz w:val="28"/>
          <w:szCs w:val="28"/>
          <w:lang w:eastAsia="ru-RU"/>
        </w:rPr>
        <w:t xml:space="preserve">; </w:t>
      </w:r>
      <w:r w:rsidR="003975FE">
        <w:rPr>
          <w:sz w:val="28"/>
          <w:szCs w:val="28"/>
          <w:lang w:eastAsia="ru-RU"/>
        </w:rPr>
        <w:t xml:space="preserve"> </w:t>
      </w:r>
      <w:r w:rsidR="00C408BE">
        <w:rPr>
          <w:sz w:val="28"/>
          <w:lang w:eastAsia="ru-RU"/>
        </w:rPr>
        <w:t xml:space="preserve">«Порядком проведения государственных экзаменов и защиты выпускных квалификационных работ», утвержденным приказом РГУ имени С.А. Есенина от 07.04.2016 № 43-од, </w:t>
      </w:r>
      <w:r w:rsidR="003975FE">
        <w:rPr>
          <w:sz w:val="28"/>
          <w:szCs w:val="28"/>
          <w:lang w:eastAsia="ru-RU"/>
        </w:rPr>
        <w:t xml:space="preserve">а также </w:t>
      </w:r>
      <w:r w:rsidR="00C408BE">
        <w:rPr>
          <w:sz w:val="28"/>
          <w:szCs w:val="28"/>
          <w:lang w:eastAsia="ru-RU"/>
        </w:rPr>
        <w:t xml:space="preserve">иными </w:t>
      </w:r>
      <w:r w:rsidR="003975FE">
        <w:rPr>
          <w:sz w:val="28"/>
          <w:szCs w:val="28"/>
          <w:lang w:eastAsia="ru-RU"/>
        </w:rPr>
        <w:t>локальными нормативным</w:t>
      </w:r>
      <w:r w:rsidR="00915D0E">
        <w:rPr>
          <w:sz w:val="28"/>
          <w:szCs w:val="28"/>
          <w:lang w:eastAsia="ru-RU"/>
        </w:rPr>
        <w:t>и актами РГУ имени С.А. Есенина.</w:t>
      </w:r>
    </w:p>
    <w:p w:rsidR="00B07BD0" w:rsidRDefault="00B07BD0" w:rsidP="00891E58">
      <w:pPr>
        <w:autoSpaceDE w:val="0"/>
        <w:autoSpaceDN w:val="0"/>
        <w:adjustRightInd w:val="0"/>
        <w:ind w:firstLine="709"/>
        <w:jc w:val="both"/>
        <w:rPr>
          <w:sz w:val="28"/>
          <w:szCs w:val="28"/>
        </w:rPr>
      </w:pPr>
      <w:r>
        <w:rPr>
          <w:sz w:val="28"/>
          <w:szCs w:val="28"/>
          <w:lang w:eastAsia="ru-RU"/>
        </w:rPr>
        <w:t xml:space="preserve">К </w:t>
      </w:r>
      <w:r w:rsidR="00775061">
        <w:rPr>
          <w:sz w:val="28"/>
          <w:szCs w:val="28"/>
          <w:lang w:eastAsia="ru-RU"/>
        </w:rPr>
        <w:t>ГИА</w:t>
      </w:r>
      <w:r>
        <w:rPr>
          <w:sz w:val="28"/>
          <w:szCs w:val="28"/>
          <w:lang w:eastAsia="ru-RU"/>
        </w:rPr>
        <w:t xml:space="preserve"> допускается обучающийся</w:t>
      </w:r>
      <w:r w:rsidR="004E4AAA">
        <w:rPr>
          <w:sz w:val="28"/>
          <w:szCs w:val="28"/>
          <w:lang w:eastAsia="ru-RU"/>
        </w:rPr>
        <w:t>, не имеющий академической задолженности и в полном объеме выполнивший учебный план по соответствующей образовательной программе высшего образо</w:t>
      </w:r>
      <w:r w:rsidR="0036092E">
        <w:rPr>
          <w:sz w:val="28"/>
          <w:szCs w:val="28"/>
          <w:lang w:eastAsia="ru-RU"/>
        </w:rPr>
        <w:t>вания.</w:t>
      </w:r>
    </w:p>
    <w:p w:rsidR="004400C8" w:rsidRPr="00C039C8" w:rsidRDefault="004400C8" w:rsidP="00891E58">
      <w:pPr>
        <w:widowControl w:val="0"/>
        <w:ind w:firstLine="709"/>
        <w:jc w:val="both"/>
        <w:rPr>
          <w:i/>
          <w:color w:val="000000"/>
          <w:spacing w:val="-5"/>
          <w:sz w:val="28"/>
          <w:szCs w:val="28"/>
          <w:lang w:eastAsia="ru-RU"/>
        </w:rPr>
      </w:pPr>
    </w:p>
    <w:p w:rsidR="004400C8" w:rsidRDefault="004400C8" w:rsidP="00891E58">
      <w:pPr>
        <w:widowControl w:val="0"/>
        <w:ind w:firstLine="709"/>
        <w:jc w:val="both"/>
        <w:rPr>
          <w:spacing w:val="-5"/>
          <w:sz w:val="28"/>
          <w:szCs w:val="28"/>
          <w:lang w:eastAsia="ru-RU"/>
        </w:rPr>
      </w:pPr>
      <w:r>
        <w:rPr>
          <w:color w:val="000000"/>
          <w:spacing w:val="-5"/>
          <w:sz w:val="28"/>
          <w:szCs w:val="28"/>
          <w:lang w:eastAsia="ru-RU"/>
        </w:rPr>
        <w:t>1.1</w:t>
      </w:r>
      <w:r w:rsidR="00AB74AF" w:rsidRPr="00E64650">
        <w:rPr>
          <w:color w:val="000000"/>
          <w:spacing w:val="-5"/>
          <w:sz w:val="28"/>
          <w:szCs w:val="28"/>
          <w:lang w:eastAsia="ru-RU"/>
        </w:rPr>
        <w:t>.</w:t>
      </w:r>
      <w:r>
        <w:rPr>
          <w:color w:val="000000"/>
          <w:spacing w:val="-5"/>
          <w:sz w:val="28"/>
          <w:szCs w:val="28"/>
          <w:lang w:eastAsia="ru-RU"/>
        </w:rPr>
        <w:t xml:space="preserve"> Г</w:t>
      </w:r>
      <w:r w:rsidR="00D91595">
        <w:rPr>
          <w:color w:val="000000"/>
          <w:spacing w:val="-5"/>
          <w:sz w:val="28"/>
          <w:szCs w:val="28"/>
          <w:lang w:eastAsia="ru-RU"/>
        </w:rPr>
        <w:t>И</w:t>
      </w:r>
      <w:r>
        <w:rPr>
          <w:color w:val="000000"/>
          <w:spacing w:val="-5"/>
          <w:sz w:val="28"/>
          <w:szCs w:val="28"/>
          <w:lang w:eastAsia="ru-RU"/>
        </w:rPr>
        <w:t xml:space="preserve">А по направлению подготовки </w:t>
      </w:r>
    </w:p>
    <w:p w:rsidR="004400C8" w:rsidRDefault="004400C8" w:rsidP="00891E58">
      <w:pPr>
        <w:widowControl w:val="0"/>
        <w:ind w:firstLine="709"/>
        <w:jc w:val="both"/>
        <w:rPr>
          <w:color w:val="000000"/>
          <w:spacing w:val="1"/>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34090FDA" wp14:editId="5AB1E4ED">
                <wp:simplePos x="0" y="0"/>
                <wp:positionH relativeFrom="column">
                  <wp:posOffset>400050</wp:posOffset>
                </wp:positionH>
                <wp:positionV relativeFrom="paragraph">
                  <wp:posOffset>179070</wp:posOffset>
                </wp:positionV>
                <wp:extent cx="5674995" cy="31750"/>
                <wp:effectExtent l="5080" t="10160" r="6350"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4995" cy="317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1pt" to="478.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" strokeweight=".7pt"/>
            </w:pict>
          </mc:Fallback>
        </mc:AlternateContent>
      </w:r>
    </w:p>
    <w:p w:rsidR="004400C8" w:rsidRDefault="004400C8" w:rsidP="00891E58">
      <w:pPr>
        <w:widowControl w:val="0"/>
        <w:ind w:firstLine="709"/>
        <w:jc w:val="center"/>
        <w:rPr>
          <w:color w:val="000000"/>
          <w:spacing w:val="1"/>
          <w:vertAlign w:val="superscript"/>
          <w:lang w:eastAsia="ru-RU"/>
        </w:rPr>
      </w:pPr>
      <w:r>
        <w:rPr>
          <w:color w:val="000000"/>
          <w:spacing w:val="1"/>
          <w:vertAlign w:val="superscript"/>
          <w:lang w:eastAsia="ru-RU"/>
        </w:rPr>
        <w:t xml:space="preserve">код и наименование направления подготовки,  </w:t>
      </w:r>
      <w:r w:rsidR="00B54949">
        <w:rPr>
          <w:color w:val="000000"/>
          <w:spacing w:val="1"/>
          <w:vertAlign w:val="superscript"/>
          <w:lang w:eastAsia="ru-RU"/>
        </w:rPr>
        <w:t>направленность (профиль)</w:t>
      </w:r>
    </w:p>
    <w:p w:rsidR="004400C8" w:rsidRPr="007A36F1" w:rsidRDefault="007A36F1" w:rsidP="00891E58">
      <w:pPr>
        <w:widowControl w:val="0"/>
        <w:ind w:firstLine="709"/>
        <w:jc w:val="both"/>
        <w:rPr>
          <w:i/>
          <w:color w:val="000000"/>
          <w:lang w:eastAsia="ru-RU"/>
        </w:rPr>
      </w:pPr>
      <w:r>
        <w:rPr>
          <w:color w:val="000000"/>
          <w:spacing w:val="-2"/>
          <w:sz w:val="28"/>
          <w:szCs w:val="28"/>
          <w:lang w:eastAsia="ru-RU"/>
        </w:rPr>
        <w:t>в</w:t>
      </w:r>
      <w:r w:rsidR="004400C8">
        <w:rPr>
          <w:color w:val="000000"/>
          <w:spacing w:val="-2"/>
          <w:sz w:val="28"/>
          <w:szCs w:val="28"/>
          <w:lang w:eastAsia="ru-RU"/>
        </w:rPr>
        <w:t>ключает</w:t>
      </w:r>
      <w:r>
        <w:rPr>
          <w:color w:val="000000"/>
          <w:spacing w:val="-2"/>
          <w:sz w:val="28"/>
          <w:szCs w:val="28"/>
          <w:lang w:eastAsia="ru-RU"/>
        </w:rPr>
        <w:t xml:space="preserve"> </w:t>
      </w:r>
      <w:r>
        <w:rPr>
          <w:i/>
          <w:color w:val="000000"/>
          <w:lang w:eastAsia="ru-RU"/>
        </w:rPr>
        <w:t>(у</w:t>
      </w:r>
      <w:r w:rsidRPr="00915D0E">
        <w:rPr>
          <w:i/>
          <w:color w:val="000000"/>
          <w:lang w:eastAsia="ru-RU"/>
        </w:rPr>
        <w:t xml:space="preserve">казываются предусмотренные ФГОС ВО и ОПОП </w:t>
      </w:r>
      <w:proofErr w:type="gramStart"/>
      <w:r w:rsidRPr="00915D0E">
        <w:rPr>
          <w:i/>
          <w:color w:val="000000"/>
          <w:lang w:eastAsia="ru-RU"/>
        </w:rPr>
        <w:t>ВО</w:t>
      </w:r>
      <w:proofErr w:type="gramEnd"/>
      <w:r w:rsidRPr="00915D0E">
        <w:rPr>
          <w:i/>
          <w:color w:val="000000"/>
          <w:lang w:eastAsia="ru-RU"/>
        </w:rPr>
        <w:t xml:space="preserve"> виды государственных итоговых испытаний)</w:t>
      </w:r>
      <w:r w:rsidR="004400C8">
        <w:rPr>
          <w:color w:val="000000"/>
          <w:sz w:val="28"/>
          <w:szCs w:val="28"/>
          <w:lang w:eastAsia="ru-RU"/>
        </w:rPr>
        <w:t xml:space="preserve">: </w:t>
      </w:r>
    </w:p>
    <w:p w:rsidR="004400C8" w:rsidRPr="00E7539E" w:rsidRDefault="004400C8" w:rsidP="00891E58">
      <w:pPr>
        <w:pStyle w:val="a7"/>
        <w:widowControl w:val="0"/>
        <w:numPr>
          <w:ilvl w:val="0"/>
          <w:numId w:val="4"/>
        </w:numPr>
        <w:tabs>
          <w:tab w:val="left" w:leader="underscore" w:pos="3211"/>
          <w:tab w:val="left" w:leader="underscore" w:pos="4085"/>
        </w:tabs>
        <w:jc w:val="both"/>
        <w:rPr>
          <w:sz w:val="28"/>
          <w:szCs w:val="28"/>
          <w:lang w:eastAsia="ru-RU"/>
        </w:rPr>
      </w:pPr>
      <w:r w:rsidRPr="00E7539E">
        <w:rPr>
          <w:color w:val="000000"/>
          <w:sz w:val="28"/>
          <w:szCs w:val="28"/>
          <w:lang w:eastAsia="ru-RU"/>
        </w:rPr>
        <w:t>государственный экзамен</w:t>
      </w:r>
      <w:r w:rsidR="007A36F1" w:rsidRPr="00E7539E">
        <w:rPr>
          <w:color w:val="000000"/>
          <w:sz w:val="28"/>
          <w:szCs w:val="28"/>
          <w:lang w:eastAsia="ru-RU"/>
        </w:rPr>
        <w:t xml:space="preserve"> </w:t>
      </w:r>
      <w:r w:rsidR="007A36F1" w:rsidRPr="00E7539E">
        <w:rPr>
          <w:color w:val="000000"/>
          <w:lang w:eastAsia="ru-RU"/>
        </w:rPr>
        <w:t>(</w:t>
      </w:r>
      <w:r w:rsidR="007A36F1" w:rsidRPr="00E7539E">
        <w:rPr>
          <w:i/>
          <w:color w:val="000000"/>
          <w:lang w:eastAsia="ru-RU"/>
        </w:rPr>
        <w:t xml:space="preserve">или государственные экзамены, если это предусмотрено в случае </w:t>
      </w:r>
      <w:proofErr w:type="spellStart"/>
      <w:r w:rsidR="007A36F1" w:rsidRPr="00E7539E">
        <w:rPr>
          <w:i/>
          <w:color w:val="000000"/>
          <w:lang w:eastAsia="ru-RU"/>
        </w:rPr>
        <w:t>двухпрофильного</w:t>
      </w:r>
      <w:proofErr w:type="spellEnd"/>
      <w:r w:rsidR="007A36F1" w:rsidRPr="00E7539E">
        <w:rPr>
          <w:i/>
          <w:color w:val="000000"/>
          <w:lang w:eastAsia="ru-RU"/>
        </w:rPr>
        <w:t xml:space="preserve"> </w:t>
      </w:r>
      <w:proofErr w:type="spellStart"/>
      <w:r w:rsidR="007A36F1" w:rsidRPr="00E7539E">
        <w:rPr>
          <w:i/>
          <w:color w:val="000000"/>
          <w:lang w:eastAsia="ru-RU"/>
        </w:rPr>
        <w:t>бакалавриата</w:t>
      </w:r>
      <w:proofErr w:type="spellEnd"/>
      <w:r w:rsidR="007A36F1" w:rsidRPr="00E7539E">
        <w:rPr>
          <w:color w:val="000000"/>
          <w:lang w:eastAsia="ru-RU"/>
        </w:rPr>
        <w:t>)</w:t>
      </w:r>
      <w:r w:rsidRPr="00E7539E">
        <w:rPr>
          <w:color w:val="000000"/>
          <w:lang w:eastAsia="ru-RU"/>
        </w:rPr>
        <w:t>;</w:t>
      </w:r>
    </w:p>
    <w:p w:rsidR="009839F9" w:rsidRPr="00E7539E" w:rsidRDefault="004400C8" w:rsidP="00891E58">
      <w:pPr>
        <w:pStyle w:val="a7"/>
        <w:widowControl w:val="0"/>
        <w:numPr>
          <w:ilvl w:val="0"/>
          <w:numId w:val="5"/>
        </w:numPr>
        <w:tabs>
          <w:tab w:val="left" w:pos="851"/>
        </w:tabs>
        <w:jc w:val="both"/>
        <w:rPr>
          <w:color w:val="000000"/>
          <w:sz w:val="28"/>
          <w:szCs w:val="28"/>
          <w:lang w:eastAsia="ru-RU"/>
        </w:rPr>
      </w:pPr>
      <w:r w:rsidRPr="00E7539E">
        <w:rPr>
          <w:color w:val="000000"/>
          <w:sz w:val="28"/>
          <w:szCs w:val="28"/>
          <w:lang w:eastAsia="ru-RU"/>
        </w:rPr>
        <w:t>защиту выпускной квалификационной работы</w:t>
      </w:r>
      <w:r w:rsidR="007A36F1" w:rsidRPr="00E7539E">
        <w:rPr>
          <w:color w:val="000000"/>
          <w:sz w:val="28"/>
          <w:szCs w:val="28"/>
          <w:lang w:eastAsia="ru-RU"/>
        </w:rPr>
        <w:t>.</w:t>
      </w:r>
    </w:p>
    <w:p w:rsidR="004400C8" w:rsidRDefault="009839F9" w:rsidP="00891E58">
      <w:pPr>
        <w:widowControl w:val="0"/>
        <w:tabs>
          <w:tab w:val="left" w:pos="851"/>
        </w:tabs>
        <w:ind w:firstLine="709"/>
        <w:jc w:val="both"/>
        <w:rPr>
          <w:color w:val="000000"/>
          <w:sz w:val="28"/>
          <w:szCs w:val="28"/>
          <w:lang w:eastAsia="ru-RU"/>
        </w:rPr>
      </w:pPr>
      <w:r>
        <w:rPr>
          <w:color w:val="000000"/>
          <w:sz w:val="28"/>
          <w:szCs w:val="28"/>
          <w:lang w:eastAsia="ru-RU"/>
        </w:rPr>
        <w:t xml:space="preserve">Результаты каждого государственного  аттестационного испытания  определяются оценками </w:t>
      </w:r>
      <w:r w:rsidR="00132364">
        <w:rPr>
          <w:color w:val="000000"/>
          <w:sz w:val="28"/>
          <w:szCs w:val="28"/>
          <w:lang w:eastAsia="ru-RU"/>
        </w:rPr>
        <w:t xml:space="preserve">«отлично», «хорошо», «удовлетворительно», </w:t>
      </w:r>
      <w:r>
        <w:rPr>
          <w:color w:val="000000"/>
          <w:sz w:val="28"/>
          <w:szCs w:val="28"/>
          <w:lang w:eastAsia="ru-RU"/>
        </w:rPr>
        <w:t xml:space="preserve"> «неудовлетворительно»</w:t>
      </w:r>
      <w:r w:rsidR="00551E39">
        <w:rPr>
          <w:color w:val="000000"/>
          <w:sz w:val="28"/>
          <w:szCs w:val="28"/>
          <w:lang w:eastAsia="ru-RU"/>
        </w:rPr>
        <w:t>. Оценки «отлично», «хорошо», «удовлетворительно»</w:t>
      </w:r>
      <w:r w:rsidR="00132364">
        <w:rPr>
          <w:color w:val="000000"/>
          <w:sz w:val="28"/>
          <w:szCs w:val="28"/>
          <w:lang w:eastAsia="ru-RU"/>
        </w:rPr>
        <w:t xml:space="preserve"> означают прохождение государственного аттестационного испытания.</w:t>
      </w:r>
    </w:p>
    <w:p w:rsidR="004400C8" w:rsidRDefault="004400C8" w:rsidP="00891E58">
      <w:pPr>
        <w:widowControl w:val="0"/>
        <w:ind w:firstLine="709"/>
        <w:jc w:val="both"/>
        <w:rPr>
          <w:b/>
          <w:i/>
          <w:sz w:val="28"/>
          <w:szCs w:val="28"/>
          <w:lang w:eastAsia="ru-RU"/>
        </w:rPr>
      </w:pPr>
    </w:p>
    <w:p w:rsidR="004400C8" w:rsidRDefault="004400C8" w:rsidP="00891E58">
      <w:pPr>
        <w:widowControl w:val="0"/>
        <w:ind w:firstLine="709"/>
        <w:jc w:val="both"/>
        <w:rPr>
          <w:color w:val="000000"/>
          <w:spacing w:val="-1"/>
          <w:sz w:val="28"/>
          <w:szCs w:val="28"/>
          <w:lang w:eastAsia="ru-RU"/>
        </w:rPr>
      </w:pPr>
      <w:r>
        <w:rPr>
          <w:color w:val="000000"/>
          <w:spacing w:val="-1"/>
          <w:sz w:val="28"/>
          <w:szCs w:val="28"/>
          <w:lang w:eastAsia="ru-RU"/>
        </w:rPr>
        <w:t>1.2</w:t>
      </w:r>
      <w:r w:rsidR="00AB74AF" w:rsidRPr="00AB74AF">
        <w:rPr>
          <w:color w:val="000000"/>
          <w:spacing w:val="-1"/>
          <w:sz w:val="28"/>
          <w:szCs w:val="28"/>
          <w:lang w:eastAsia="ru-RU"/>
        </w:rPr>
        <w:t>.</w:t>
      </w:r>
      <w:r>
        <w:rPr>
          <w:color w:val="000000"/>
          <w:spacing w:val="-1"/>
          <w:sz w:val="28"/>
          <w:szCs w:val="28"/>
          <w:lang w:eastAsia="ru-RU"/>
        </w:rPr>
        <w:t> Виды профессиональной деятельности выпускника и соответствующие им задачи профессиональной деятельности:</w:t>
      </w:r>
    </w:p>
    <w:p w:rsidR="004400C8" w:rsidRDefault="004400C8" w:rsidP="00891E58">
      <w:pPr>
        <w:widowControl w:val="0"/>
        <w:ind w:firstLine="709"/>
        <w:jc w:val="both"/>
        <w:rPr>
          <w:sz w:val="28"/>
          <w:szCs w:val="28"/>
          <w:lang w:eastAsia="ru-RU"/>
        </w:rPr>
      </w:pPr>
    </w:p>
    <w:p w:rsidR="004400C8" w:rsidRDefault="004400C8" w:rsidP="00891E58">
      <w:pPr>
        <w:widowControl w:val="0"/>
        <w:ind w:firstLine="709"/>
        <w:jc w:val="both"/>
        <w:rPr>
          <w:sz w:val="28"/>
          <w:szCs w:val="28"/>
          <w:lang w:eastAsia="ru-RU"/>
        </w:rPr>
      </w:pPr>
      <w:r>
        <w:rPr>
          <w:sz w:val="28"/>
          <w:szCs w:val="28"/>
          <w:lang w:eastAsia="ru-RU"/>
        </w:rPr>
        <w:t>1.2.1</w:t>
      </w:r>
      <w:r w:rsidR="00AB74AF" w:rsidRPr="00AB74AF">
        <w:rPr>
          <w:sz w:val="28"/>
          <w:szCs w:val="28"/>
          <w:lang w:eastAsia="ru-RU"/>
        </w:rPr>
        <w:t>.</w:t>
      </w:r>
      <w:r w:rsidR="00AB74AF" w:rsidRPr="00E64650">
        <w:rPr>
          <w:sz w:val="28"/>
          <w:szCs w:val="28"/>
          <w:lang w:eastAsia="ru-RU"/>
        </w:rPr>
        <w:t xml:space="preserve"> </w:t>
      </w:r>
      <w:r>
        <w:rPr>
          <w:sz w:val="28"/>
          <w:szCs w:val="28"/>
          <w:lang w:eastAsia="ru-RU"/>
        </w:rPr>
        <w:t xml:space="preserve"> Виды </w:t>
      </w:r>
      <w:r>
        <w:rPr>
          <w:color w:val="000000"/>
          <w:spacing w:val="-1"/>
          <w:sz w:val="28"/>
          <w:szCs w:val="28"/>
          <w:lang w:eastAsia="ru-RU"/>
        </w:rPr>
        <w:t>профессиональной</w:t>
      </w:r>
      <w:r>
        <w:rPr>
          <w:sz w:val="28"/>
          <w:szCs w:val="28"/>
          <w:lang w:eastAsia="ru-RU"/>
        </w:rPr>
        <w:t xml:space="preserve"> деятельности выпускника.</w:t>
      </w:r>
    </w:p>
    <w:p w:rsidR="004400C8" w:rsidRDefault="004400C8" w:rsidP="00891E58">
      <w:pPr>
        <w:widowControl w:val="0"/>
        <w:ind w:firstLine="709"/>
        <w:jc w:val="both"/>
        <w:rPr>
          <w:sz w:val="28"/>
          <w:szCs w:val="28"/>
          <w:lang w:eastAsia="ru-RU"/>
        </w:rPr>
      </w:pPr>
      <w:r>
        <w:rPr>
          <w:sz w:val="28"/>
          <w:szCs w:val="28"/>
          <w:lang w:eastAsia="ru-RU"/>
        </w:rPr>
        <w:t xml:space="preserve">Основной </w:t>
      </w:r>
      <w:r w:rsidR="005415F5">
        <w:rPr>
          <w:sz w:val="28"/>
          <w:szCs w:val="28"/>
          <w:lang w:eastAsia="ru-RU"/>
        </w:rPr>
        <w:t xml:space="preserve">профессиональной </w:t>
      </w:r>
      <w:r>
        <w:rPr>
          <w:sz w:val="28"/>
          <w:szCs w:val="28"/>
          <w:lang w:eastAsia="ru-RU"/>
        </w:rPr>
        <w:t xml:space="preserve">образовательной программой предусматривается подготовка выпускника к следующим видам </w:t>
      </w:r>
      <w:r>
        <w:rPr>
          <w:sz w:val="28"/>
          <w:szCs w:val="28"/>
          <w:lang w:eastAsia="ru-RU"/>
        </w:rPr>
        <w:lastRenderedPageBreak/>
        <w:t>профессиональной деятельности:</w:t>
      </w:r>
      <w:r>
        <w:rPr>
          <w:sz w:val="28"/>
          <w:vertAlign w:val="superscript"/>
          <w:lang w:eastAsia="ru-RU"/>
        </w:rPr>
        <w:footnoteReference w:id="1"/>
      </w:r>
      <w:r>
        <w:rPr>
          <w:sz w:val="28"/>
          <w:szCs w:val="28"/>
          <w:lang w:eastAsia="ru-RU"/>
        </w:rPr>
        <w:t xml:space="preserve">    </w:t>
      </w:r>
    </w:p>
    <w:p w:rsidR="004400C8" w:rsidRDefault="004400C8" w:rsidP="00891E58">
      <w:pPr>
        <w:widowControl w:val="0"/>
        <w:jc w:val="both"/>
        <w:rPr>
          <w:sz w:val="28"/>
          <w:szCs w:val="28"/>
          <w:lang w:eastAsia="ru-RU"/>
        </w:rPr>
      </w:pPr>
      <w:r>
        <w:rPr>
          <w:sz w:val="28"/>
          <w:szCs w:val="28"/>
          <w:lang w:eastAsia="ru-RU"/>
        </w:rPr>
        <w:tab/>
        <w:t>а) ……………………………………………………….</w:t>
      </w:r>
    </w:p>
    <w:p w:rsidR="004400C8" w:rsidRDefault="004400C8" w:rsidP="00891E58">
      <w:pPr>
        <w:widowControl w:val="0"/>
        <w:jc w:val="both"/>
        <w:rPr>
          <w:sz w:val="28"/>
          <w:szCs w:val="28"/>
          <w:lang w:eastAsia="ru-RU"/>
        </w:rPr>
      </w:pPr>
      <w:r>
        <w:rPr>
          <w:sz w:val="28"/>
          <w:szCs w:val="28"/>
          <w:lang w:eastAsia="ru-RU"/>
        </w:rPr>
        <w:tab/>
        <w:t>б) ……………………………………………………….</w:t>
      </w:r>
    </w:p>
    <w:p w:rsidR="004400C8" w:rsidRDefault="004400C8" w:rsidP="00891E58">
      <w:pPr>
        <w:widowControl w:val="0"/>
        <w:ind w:firstLine="709"/>
        <w:jc w:val="both"/>
        <w:rPr>
          <w:sz w:val="28"/>
          <w:szCs w:val="28"/>
          <w:lang w:eastAsia="ru-RU"/>
        </w:rPr>
      </w:pPr>
    </w:p>
    <w:p w:rsidR="004400C8" w:rsidRDefault="004400C8" w:rsidP="00891E58">
      <w:pPr>
        <w:widowControl w:val="0"/>
        <w:ind w:firstLine="709"/>
        <w:jc w:val="both"/>
        <w:rPr>
          <w:color w:val="000000"/>
          <w:sz w:val="28"/>
          <w:szCs w:val="28"/>
          <w:lang w:eastAsia="ru-RU"/>
        </w:rPr>
      </w:pPr>
      <w:r>
        <w:rPr>
          <w:color w:val="000000"/>
          <w:sz w:val="28"/>
          <w:szCs w:val="28"/>
          <w:lang w:eastAsia="ru-RU"/>
        </w:rPr>
        <w:t>1.2.2</w:t>
      </w:r>
      <w:r w:rsidR="00AB74AF" w:rsidRPr="00AB74AF">
        <w:rPr>
          <w:color w:val="000000"/>
          <w:sz w:val="28"/>
          <w:szCs w:val="28"/>
          <w:lang w:eastAsia="ru-RU"/>
        </w:rPr>
        <w:t>.</w:t>
      </w:r>
      <w:r>
        <w:rPr>
          <w:color w:val="000000"/>
          <w:sz w:val="28"/>
          <w:szCs w:val="28"/>
          <w:lang w:eastAsia="ru-RU"/>
        </w:rPr>
        <w:t xml:space="preserve"> Задачи профессиональной деятельности</w:t>
      </w:r>
      <w:r>
        <w:rPr>
          <w:color w:val="000000"/>
          <w:sz w:val="28"/>
          <w:vertAlign w:val="superscript"/>
          <w:lang w:eastAsia="ru-RU"/>
        </w:rPr>
        <w:footnoteReference w:id="2"/>
      </w:r>
      <w:r>
        <w:rPr>
          <w:color w:val="000000"/>
          <w:sz w:val="28"/>
          <w:szCs w:val="28"/>
          <w:lang w:eastAsia="ru-RU"/>
        </w:rPr>
        <w:t xml:space="preserve"> </w:t>
      </w:r>
    </w:p>
    <w:p w:rsidR="004400C8" w:rsidRDefault="004400C8" w:rsidP="00891E58">
      <w:pPr>
        <w:widowControl w:val="0"/>
        <w:ind w:firstLine="709"/>
        <w:jc w:val="both"/>
        <w:rPr>
          <w:color w:val="000000"/>
          <w:sz w:val="28"/>
          <w:szCs w:val="28"/>
          <w:lang w:eastAsia="ru-RU"/>
        </w:rPr>
      </w:pPr>
      <w:r>
        <w:rPr>
          <w:color w:val="000000"/>
          <w:sz w:val="28"/>
          <w:szCs w:val="28"/>
          <w:lang w:eastAsia="ru-RU"/>
        </w:rPr>
        <w:t>………………………………………………………………...………………………………………………………………………………………………………</w:t>
      </w:r>
    </w:p>
    <w:p w:rsidR="004400C8" w:rsidRDefault="004400C8" w:rsidP="00891E58">
      <w:pPr>
        <w:widowControl w:val="0"/>
        <w:ind w:firstLine="709"/>
        <w:jc w:val="both"/>
        <w:rPr>
          <w:color w:val="000000"/>
          <w:sz w:val="28"/>
          <w:szCs w:val="28"/>
          <w:lang w:eastAsia="ru-RU"/>
        </w:rPr>
      </w:pPr>
      <w:r>
        <w:rPr>
          <w:color w:val="000000"/>
          <w:sz w:val="28"/>
          <w:szCs w:val="28"/>
          <w:lang w:eastAsia="ru-RU"/>
        </w:rPr>
        <w:t xml:space="preserve"> </w:t>
      </w:r>
    </w:p>
    <w:p w:rsidR="004400C8" w:rsidRDefault="004400C8" w:rsidP="00891E58">
      <w:pPr>
        <w:widowControl w:val="0"/>
        <w:ind w:firstLine="709"/>
        <w:jc w:val="both"/>
        <w:rPr>
          <w:color w:val="000000"/>
          <w:spacing w:val="-3"/>
          <w:lang w:eastAsia="ru-RU"/>
        </w:rPr>
      </w:pPr>
    </w:p>
    <w:p w:rsidR="004400C8" w:rsidRDefault="00AB74AF" w:rsidP="00891E58">
      <w:pPr>
        <w:widowControl w:val="0"/>
        <w:spacing w:line="247" w:lineRule="auto"/>
        <w:ind w:firstLine="567"/>
        <w:jc w:val="both"/>
        <w:rPr>
          <w:color w:val="000000"/>
          <w:spacing w:val="-1"/>
          <w:sz w:val="28"/>
          <w:szCs w:val="28"/>
          <w:lang w:eastAsia="ru-RU"/>
        </w:rPr>
      </w:pPr>
      <w:r>
        <w:rPr>
          <w:color w:val="000000"/>
          <w:spacing w:val="-1"/>
          <w:sz w:val="28"/>
          <w:szCs w:val="28"/>
          <w:lang w:eastAsia="ru-RU"/>
        </w:rPr>
        <w:t>1.</w:t>
      </w:r>
      <w:r w:rsidR="004400C8">
        <w:rPr>
          <w:color w:val="000000"/>
          <w:spacing w:val="-1"/>
          <w:sz w:val="28"/>
          <w:szCs w:val="28"/>
          <w:lang w:eastAsia="ru-RU"/>
        </w:rPr>
        <w:t>3</w:t>
      </w:r>
      <w:r>
        <w:rPr>
          <w:color w:val="000000"/>
          <w:spacing w:val="-1"/>
          <w:sz w:val="28"/>
          <w:szCs w:val="28"/>
          <w:lang w:eastAsia="ru-RU"/>
        </w:rPr>
        <w:t>.</w:t>
      </w:r>
      <w:r w:rsidR="004400C8">
        <w:rPr>
          <w:color w:val="000000"/>
          <w:spacing w:val="-1"/>
          <w:sz w:val="28"/>
          <w:szCs w:val="28"/>
          <w:lang w:eastAsia="ru-RU"/>
        </w:rPr>
        <w:t xml:space="preserve"> Требования к результатам освоения основной </w:t>
      </w:r>
      <w:r w:rsidR="002B7705">
        <w:rPr>
          <w:color w:val="000000"/>
          <w:spacing w:val="-1"/>
          <w:sz w:val="28"/>
          <w:szCs w:val="28"/>
          <w:lang w:eastAsia="ru-RU"/>
        </w:rPr>
        <w:t xml:space="preserve">профессиональной </w:t>
      </w:r>
      <w:r w:rsidR="004400C8">
        <w:rPr>
          <w:color w:val="000000"/>
          <w:spacing w:val="-1"/>
          <w:sz w:val="28"/>
          <w:szCs w:val="28"/>
          <w:lang w:eastAsia="ru-RU"/>
        </w:rPr>
        <w:t>образовательной программы</w:t>
      </w:r>
      <w:r w:rsidR="004400C8">
        <w:rPr>
          <w:color w:val="000000"/>
          <w:spacing w:val="-1"/>
          <w:sz w:val="28"/>
          <w:vertAlign w:val="superscript"/>
          <w:lang w:eastAsia="ru-RU"/>
        </w:rPr>
        <w:footnoteReference w:id="3"/>
      </w:r>
    </w:p>
    <w:p w:rsidR="004400C8" w:rsidRPr="001767F6" w:rsidRDefault="004400C8" w:rsidP="00891E58">
      <w:pPr>
        <w:autoSpaceDE w:val="0"/>
        <w:autoSpaceDN w:val="0"/>
        <w:adjustRightInd w:val="0"/>
        <w:ind w:firstLine="540"/>
        <w:jc w:val="both"/>
        <w:rPr>
          <w:lang w:eastAsia="ru-RU"/>
        </w:rPr>
      </w:pPr>
      <w:r>
        <w:rPr>
          <w:sz w:val="28"/>
          <w:lang w:eastAsia="ru-RU"/>
        </w:rPr>
        <w:t>1.3.1</w:t>
      </w:r>
      <w:r w:rsidR="00AB74AF">
        <w:rPr>
          <w:sz w:val="28"/>
          <w:lang w:eastAsia="ru-RU"/>
        </w:rPr>
        <w:t>.</w:t>
      </w:r>
      <w:r>
        <w:rPr>
          <w:sz w:val="28"/>
          <w:lang w:eastAsia="ru-RU"/>
        </w:rPr>
        <w:t xml:space="preserve"> </w:t>
      </w:r>
      <w:proofErr w:type="gramStart"/>
      <w:r>
        <w:rPr>
          <w:sz w:val="28"/>
          <w:lang w:eastAsia="ru-RU"/>
        </w:rPr>
        <w:t>Выпускник должен обладать следующими общекультурными компетенциями</w:t>
      </w:r>
      <w:r w:rsidR="00114129">
        <w:rPr>
          <w:sz w:val="28"/>
          <w:lang w:eastAsia="ru-RU"/>
        </w:rPr>
        <w:t>:</w:t>
      </w:r>
      <w:r>
        <w:rPr>
          <w:sz w:val="28"/>
          <w:lang w:eastAsia="ru-RU"/>
        </w:rPr>
        <w:t xml:space="preserve"> </w:t>
      </w:r>
      <w:r w:rsidRPr="00915D0E">
        <w:rPr>
          <w:i/>
          <w:lang w:eastAsia="ru-RU"/>
        </w:rPr>
        <w:t>(код, формулировка комп</w:t>
      </w:r>
      <w:r w:rsidR="00DC777B" w:rsidRPr="00915D0E">
        <w:rPr>
          <w:i/>
          <w:lang w:eastAsia="ru-RU"/>
        </w:rPr>
        <w:t>етенции в соответствии с ФГОС В</w:t>
      </w:r>
      <w:r w:rsidRPr="00915D0E">
        <w:rPr>
          <w:i/>
          <w:lang w:eastAsia="ru-RU"/>
        </w:rPr>
        <w:t>О и О</w:t>
      </w:r>
      <w:r w:rsidR="00DC777B" w:rsidRPr="00915D0E">
        <w:rPr>
          <w:i/>
          <w:lang w:eastAsia="ru-RU"/>
        </w:rPr>
        <w:t>П</w:t>
      </w:r>
      <w:r w:rsidR="00834BC3" w:rsidRPr="00915D0E">
        <w:rPr>
          <w:i/>
          <w:lang w:eastAsia="ru-RU"/>
        </w:rPr>
        <w:t>ОП В</w:t>
      </w:r>
      <w:r w:rsidRPr="00915D0E">
        <w:rPr>
          <w:i/>
          <w:lang w:eastAsia="ru-RU"/>
        </w:rPr>
        <w:t>О по направлению подготовки)</w:t>
      </w:r>
      <w:r w:rsidRPr="001767F6">
        <w:rPr>
          <w:lang w:eastAsia="ru-RU"/>
        </w:rPr>
        <w:t>:</w:t>
      </w:r>
      <w:proofErr w:type="gramEnd"/>
    </w:p>
    <w:p w:rsidR="004400C8" w:rsidRDefault="004400C8" w:rsidP="00891E58">
      <w:pPr>
        <w:autoSpaceDE w:val="0"/>
        <w:autoSpaceDN w:val="0"/>
        <w:adjustRightInd w:val="0"/>
        <w:ind w:firstLine="540"/>
        <w:jc w:val="both"/>
        <w:rPr>
          <w:sz w:val="28"/>
          <w:lang w:eastAsia="ru-RU"/>
        </w:rPr>
      </w:pPr>
      <w:r>
        <w:rPr>
          <w:sz w:val="28"/>
          <w:lang w:eastAsia="ru-RU"/>
        </w:rPr>
        <w:t>.............................................................................................................................</w:t>
      </w:r>
    </w:p>
    <w:p w:rsidR="00DC777B" w:rsidRPr="001767F6" w:rsidRDefault="00AB74AF" w:rsidP="00891E58">
      <w:pPr>
        <w:autoSpaceDE w:val="0"/>
        <w:autoSpaceDN w:val="0"/>
        <w:adjustRightInd w:val="0"/>
        <w:ind w:firstLine="540"/>
        <w:jc w:val="both"/>
        <w:rPr>
          <w:lang w:eastAsia="ru-RU"/>
        </w:rPr>
      </w:pPr>
      <w:r>
        <w:rPr>
          <w:sz w:val="28"/>
          <w:lang w:eastAsia="ru-RU"/>
        </w:rPr>
        <w:t>1.</w:t>
      </w:r>
      <w:r w:rsidR="00DC777B">
        <w:rPr>
          <w:sz w:val="28"/>
          <w:lang w:eastAsia="ru-RU"/>
        </w:rPr>
        <w:t>3.2</w:t>
      </w:r>
      <w:r>
        <w:rPr>
          <w:sz w:val="28"/>
          <w:lang w:eastAsia="ru-RU"/>
        </w:rPr>
        <w:t>.</w:t>
      </w:r>
      <w:r w:rsidR="00DC777B">
        <w:rPr>
          <w:sz w:val="28"/>
          <w:lang w:eastAsia="ru-RU"/>
        </w:rPr>
        <w:t xml:space="preserve"> </w:t>
      </w:r>
      <w:proofErr w:type="gramStart"/>
      <w:r w:rsidR="00DC777B">
        <w:rPr>
          <w:sz w:val="28"/>
          <w:lang w:eastAsia="ru-RU"/>
        </w:rPr>
        <w:t>Выпускник должен обладать следующими общепрофессиональными компетенциями</w:t>
      </w:r>
      <w:r w:rsidR="00114129">
        <w:rPr>
          <w:sz w:val="28"/>
          <w:lang w:eastAsia="ru-RU"/>
        </w:rPr>
        <w:t>:</w:t>
      </w:r>
      <w:r w:rsidR="00DC777B">
        <w:rPr>
          <w:sz w:val="28"/>
          <w:lang w:eastAsia="ru-RU"/>
        </w:rPr>
        <w:t xml:space="preserve"> </w:t>
      </w:r>
      <w:r w:rsidR="00DC777B" w:rsidRPr="00915D0E">
        <w:rPr>
          <w:i/>
          <w:lang w:eastAsia="ru-RU"/>
        </w:rPr>
        <w:t>(код, формулировка компетенции в соответствии с ФГОС ВО и ОПОП ВО по направлению подготовки)</w:t>
      </w:r>
      <w:r w:rsidR="00DC777B" w:rsidRPr="00915D0E">
        <w:rPr>
          <w:lang w:eastAsia="ru-RU"/>
        </w:rPr>
        <w:t>:</w:t>
      </w:r>
      <w:proofErr w:type="gramEnd"/>
    </w:p>
    <w:p w:rsidR="00DC777B" w:rsidRDefault="00DC777B" w:rsidP="00891E58">
      <w:pPr>
        <w:autoSpaceDE w:val="0"/>
        <w:autoSpaceDN w:val="0"/>
        <w:adjustRightInd w:val="0"/>
        <w:ind w:firstLine="540"/>
        <w:jc w:val="both"/>
        <w:rPr>
          <w:sz w:val="28"/>
          <w:lang w:eastAsia="ru-RU"/>
        </w:rPr>
      </w:pPr>
    </w:p>
    <w:p w:rsidR="004400C8" w:rsidRPr="00B31117" w:rsidRDefault="00AB74AF" w:rsidP="00891E58">
      <w:pPr>
        <w:autoSpaceDE w:val="0"/>
        <w:autoSpaceDN w:val="0"/>
        <w:adjustRightInd w:val="0"/>
        <w:ind w:firstLine="540"/>
        <w:jc w:val="both"/>
        <w:rPr>
          <w:sz w:val="28"/>
          <w:szCs w:val="28"/>
          <w:lang w:eastAsia="ru-RU"/>
        </w:rPr>
      </w:pPr>
      <w:r>
        <w:rPr>
          <w:sz w:val="28"/>
          <w:lang w:eastAsia="ru-RU"/>
        </w:rPr>
        <w:t>1.</w:t>
      </w:r>
      <w:r w:rsidR="00B31117">
        <w:rPr>
          <w:sz w:val="28"/>
          <w:lang w:eastAsia="ru-RU"/>
        </w:rPr>
        <w:t>3.3</w:t>
      </w:r>
      <w:r>
        <w:rPr>
          <w:sz w:val="28"/>
          <w:lang w:eastAsia="ru-RU"/>
        </w:rPr>
        <w:t>.</w:t>
      </w:r>
      <w:r w:rsidR="004400C8">
        <w:rPr>
          <w:sz w:val="28"/>
          <w:lang w:eastAsia="ru-RU"/>
        </w:rPr>
        <w:t xml:space="preserve"> </w:t>
      </w:r>
      <w:r w:rsidR="004400C8" w:rsidRPr="00B31117">
        <w:rPr>
          <w:sz w:val="28"/>
          <w:szCs w:val="28"/>
          <w:lang w:eastAsia="ru-RU"/>
        </w:rPr>
        <w:t>Выпускник должен обладать следующими профессиональными компетенциями</w:t>
      </w:r>
      <w:r w:rsidR="00B31117" w:rsidRPr="00B31117">
        <w:rPr>
          <w:sz w:val="28"/>
          <w:szCs w:val="28"/>
          <w:lang w:eastAsia="ru-RU"/>
        </w:rPr>
        <w:t xml:space="preserve">, включая установленные университетом </w:t>
      </w:r>
      <w:r w:rsidR="00B31117" w:rsidRPr="00803F23">
        <w:rPr>
          <w:i/>
          <w:sz w:val="28"/>
          <w:szCs w:val="28"/>
          <w:lang w:eastAsia="ru-RU"/>
        </w:rPr>
        <w:t>(при наличии</w:t>
      </w:r>
      <w:r w:rsidR="00F452E2" w:rsidRPr="00803F23">
        <w:rPr>
          <w:i/>
          <w:sz w:val="28"/>
          <w:szCs w:val="28"/>
          <w:lang w:eastAsia="ru-RU"/>
        </w:rPr>
        <w:t>, обозначаются индексом ПКВ</w:t>
      </w:r>
      <w:r w:rsidR="00B31117" w:rsidRPr="00803F23">
        <w:rPr>
          <w:i/>
          <w:sz w:val="28"/>
          <w:szCs w:val="28"/>
          <w:lang w:eastAsia="ru-RU"/>
        </w:rPr>
        <w:t>)</w:t>
      </w:r>
      <w:r w:rsidR="00114129">
        <w:rPr>
          <w:sz w:val="28"/>
          <w:szCs w:val="28"/>
          <w:lang w:eastAsia="ru-RU"/>
        </w:rPr>
        <w:t xml:space="preserve">: </w:t>
      </w:r>
      <w:r w:rsidR="004400C8" w:rsidRPr="00B31117">
        <w:rPr>
          <w:sz w:val="28"/>
          <w:szCs w:val="28"/>
          <w:lang w:eastAsia="ru-RU"/>
        </w:rPr>
        <w:t xml:space="preserve"> </w:t>
      </w:r>
      <w:r w:rsidR="004400C8" w:rsidRPr="00915D0E">
        <w:rPr>
          <w:i/>
          <w:lang w:eastAsia="ru-RU"/>
        </w:rPr>
        <w:t>(код, формулировка компетенции в соответствии с ФГОС</w:t>
      </w:r>
      <w:r w:rsidR="00522DB9" w:rsidRPr="00915D0E">
        <w:rPr>
          <w:i/>
          <w:lang w:eastAsia="ru-RU"/>
        </w:rPr>
        <w:t xml:space="preserve"> В</w:t>
      </w:r>
      <w:r w:rsidR="004400C8" w:rsidRPr="00915D0E">
        <w:rPr>
          <w:i/>
          <w:lang w:eastAsia="ru-RU"/>
        </w:rPr>
        <w:t>О по направлению подготовки</w:t>
      </w:r>
      <w:r w:rsidR="00F51C94" w:rsidRPr="00F51C94">
        <w:rPr>
          <w:i/>
          <w:lang w:eastAsia="ru-RU"/>
        </w:rPr>
        <w:t xml:space="preserve"> </w:t>
      </w:r>
      <w:r w:rsidR="00F51C94" w:rsidRPr="00915D0E">
        <w:rPr>
          <w:i/>
          <w:lang w:eastAsia="ru-RU"/>
        </w:rPr>
        <w:t xml:space="preserve">и ОПОП </w:t>
      </w:r>
      <w:proofErr w:type="gramStart"/>
      <w:r w:rsidR="00F51C94" w:rsidRPr="00915D0E">
        <w:rPr>
          <w:i/>
          <w:lang w:eastAsia="ru-RU"/>
        </w:rPr>
        <w:t>ВО</w:t>
      </w:r>
      <w:proofErr w:type="gramEnd"/>
      <w:r w:rsidR="004400C8" w:rsidRPr="00915D0E">
        <w:rPr>
          <w:i/>
          <w:lang w:eastAsia="ru-RU"/>
        </w:rPr>
        <w:t>)</w:t>
      </w:r>
      <w:r w:rsidR="004400C8" w:rsidRPr="00B31117">
        <w:rPr>
          <w:sz w:val="28"/>
          <w:szCs w:val="28"/>
          <w:lang w:eastAsia="ru-RU"/>
        </w:rPr>
        <w:t>:</w:t>
      </w:r>
    </w:p>
    <w:p w:rsidR="004400C8" w:rsidRDefault="004400C8" w:rsidP="00891E58">
      <w:pPr>
        <w:autoSpaceDE w:val="0"/>
        <w:autoSpaceDN w:val="0"/>
        <w:adjustRightInd w:val="0"/>
        <w:ind w:firstLine="540"/>
        <w:jc w:val="both"/>
        <w:rPr>
          <w:sz w:val="28"/>
          <w:lang w:eastAsia="ru-RU"/>
        </w:rPr>
      </w:pPr>
      <w:r>
        <w:rPr>
          <w:sz w:val="28"/>
          <w:lang w:eastAsia="ru-RU"/>
        </w:rPr>
        <w:t>.............................................................................................................................</w:t>
      </w:r>
    </w:p>
    <w:p w:rsidR="00C02DF3" w:rsidRDefault="00C02DF3" w:rsidP="00891E58">
      <w:pPr>
        <w:widowControl w:val="0"/>
        <w:ind w:firstLine="567"/>
        <w:jc w:val="both"/>
        <w:rPr>
          <w:color w:val="000000"/>
          <w:spacing w:val="1"/>
          <w:sz w:val="28"/>
          <w:szCs w:val="28"/>
          <w:lang w:eastAsia="ru-RU"/>
        </w:rPr>
      </w:pPr>
    </w:p>
    <w:p w:rsidR="004E03A1" w:rsidRDefault="004E03A1" w:rsidP="00891E58">
      <w:pPr>
        <w:widowControl w:val="0"/>
        <w:ind w:firstLine="567"/>
        <w:jc w:val="both"/>
        <w:rPr>
          <w:b/>
          <w:color w:val="000000"/>
          <w:spacing w:val="1"/>
          <w:sz w:val="28"/>
          <w:szCs w:val="28"/>
          <w:lang w:eastAsia="ru-RU"/>
        </w:rPr>
      </w:pPr>
      <w:r>
        <w:rPr>
          <w:b/>
          <w:color w:val="000000"/>
          <w:spacing w:val="1"/>
          <w:sz w:val="28"/>
          <w:szCs w:val="28"/>
          <w:lang w:eastAsia="ru-RU"/>
        </w:rPr>
        <w:t xml:space="preserve">2. </w:t>
      </w:r>
      <w:r w:rsidR="00AB74AF">
        <w:rPr>
          <w:b/>
          <w:color w:val="000000"/>
          <w:spacing w:val="1"/>
          <w:sz w:val="28"/>
          <w:szCs w:val="28"/>
          <w:lang w:eastAsia="ru-RU"/>
        </w:rPr>
        <w:t xml:space="preserve">МЕСТО ГИА В СТРУКТУРЕ ОПОП </w:t>
      </w:r>
      <w:proofErr w:type="gramStart"/>
      <w:r w:rsidR="00AB74AF">
        <w:rPr>
          <w:b/>
          <w:color w:val="000000"/>
          <w:spacing w:val="1"/>
          <w:sz w:val="28"/>
          <w:szCs w:val="28"/>
          <w:lang w:eastAsia="ru-RU"/>
        </w:rPr>
        <w:t>ВО</w:t>
      </w:r>
      <w:proofErr w:type="gramEnd"/>
    </w:p>
    <w:p w:rsidR="00AB74AF" w:rsidRDefault="00AB74AF" w:rsidP="00891E58">
      <w:pPr>
        <w:widowControl w:val="0"/>
        <w:ind w:firstLine="567"/>
        <w:jc w:val="both"/>
        <w:rPr>
          <w:b/>
          <w:color w:val="000000"/>
          <w:spacing w:val="1"/>
          <w:sz w:val="28"/>
          <w:szCs w:val="28"/>
          <w:lang w:eastAsia="ru-RU"/>
        </w:rPr>
      </w:pPr>
    </w:p>
    <w:p w:rsidR="004E03A1" w:rsidRPr="00F452E2" w:rsidRDefault="00D5322A" w:rsidP="00891E58">
      <w:pPr>
        <w:widowControl w:val="0"/>
        <w:ind w:firstLine="567"/>
        <w:jc w:val="both"/>
        <w:rPr>
          <w:color w:val="FF0000"/>
          <w:spacing w:val="1"/>
          <w:sz w:val="28"/>
          <w:szCs w:val="28"/>
          <w:lang w:eastAsia="ru-RU"/>
        </w:rPr>
      </w:pPr>
      <w:r>
        <w:rPr>
          <w:color w:val="000000"/>
          <w:spacing w:val="1"/>
          <w:sz w:val="28"/>
          <w:szCs w:val="28"/>
          <w:lang w:eastAsia="ru-RU"/>
        </w:rPr>
        <w:t>Блок 3</w:t>
      </w:r>
      <w:r w:rsidR="005C2756" w:rsidRPr="005C2756">
        <w:rPr>
          <w:color w:val="000000"/>
          <w:spacing w:val="1"/>
          <w:sz w:val="28"/>
          <w:szCs w:val="28"/>
          <w:lang w:eastAsia="ru-RU"/>
        </w:rPr>
        <w:t xml:space="preserve"> </w:t>
      </w:r>
      <w:r w:rsidR="005C2756">
        <w:rPr>
          <w:color w:val="000000"/>
          <w:spacing w:val="1"/>
          <w:sz w:val="28"/>
          <w:szCs w:val="28"/>
          <w:lang w:eastAsia="ru-RU"/>
        </w:rPr>
        <w:t xml:space="preserve">«Государственная итоговая </w:t>
      </w:r>
      <w:proofErr w:type="spellStart"/>
      <w:r w:rsidR="005C2756">
        <w:rPr>
          <w:color w:val="000000"/>
          <w:spacing w:val="1"/>
          <w:sz w:val="28"/>
          <w:szCs w:val="28"/>
          <w:lang w:eastAsia="ru-RU"/>
        </w:rPr>
        <w:t>аттестция</w:t>
      </w:r>
      <w:proofErr w:type="spellEnd"/>
      <w:r w:rsidR="005C2756">
        <w:rPr>
          <w:color w:val="000000"/>
          <w:spacing w:val="1"/>
          <w:sz w:val="28"/>
          <w:szCs w:val="28"/>
          <w:lang w:eastAsia="ru-RU"/>
        </w:rPr>
        <w:t>»</w:t>
      </w:r>
      <w:r>
        <w:rPr>
          <w:color w:val="000000"/>
          <w:spacing w:val="1"/>
          <w:sz w:val="28"/>
          <w:szCs w:val="28"/>
          <w:lang w:eastAsia="ru-RU"/>
        </w:rPr>
        <w:t xml:space="preserve"> </w:t>
      </w:r>
      <w:r w:rsidR="004E03A1">
        <w:rPr>
          <w:color w:val="000000"/>
          <w:spacing w:val="1"/>
          <w:sz w:val="28"/>
          <w:szCs w:val="28"/>
          <w:lang w:eastAsia="ru-RU"/>
        </w:rPr>
        <w:t xml:space="preserve"> </w:t>
      </w:r>
      <w:r w:rsidR="00AC5165">
        <w:rPr>
          <w:color w:val="000000"/>
          <w:spacing w:val="1"/>
          <w:sz w:val="28"/>
          <w:szCs w:val="28"/>
          <w:lang w:eastAsia="ru-RU"/>
        </w:rPr>
        <w:t xml:space="preserve">относится к базовой части ОПОП </w:t>
      </w:r>
      <w:r w:rsidR="004E03A1">
        <w:rPr>
          <w:color w:val="000000"/>
          <w:spacing w:val="1"/>
          <w:sz w:val="28"/>
          <w:szCs w:val="28"/>
          <w:lang w:eastAsia="ru-RU"/>
        </w:rPr>
        <w:t xml:space="preserve"> программы</w:t>
      </w:r>
      <w:r>
        <w:rPr>
          <w:color w:val="000000"/>
          <w:spacing w:val="1"/>
          <w:sz w:val="28"/>
          <w:szCs w:val="28"/>
          <w:lang w:eastAsia="ru-RU"/>
        </w:rPr>
        <w:t xml:space="preserve"> </w:t>
      </w:r>
      <w:proofErr w:type="spellStart"/>
      <w:r w:rsidR="00AC5165">
        <w:rPr>
          <w:color w:val="000000"/>
          <w:spacing w:val="1"/>
          <w:sz w:val="28"/>
          <w:szCs w:val="28"/>
          <w:lang w:eastAsia="ru-RU"/>
        </w:rPr>
        <w:t>бакалавриата</w:t>
      </w:r>
      <w:proofErr w:type="spellEnd"/>
      <w:r w:rsidR="00AC5165" w:rsidRPr="00AC5165">
        <w:rPr>
          <w:color w:val="000000"/>
          <w:spacing w:val="1"/>
          <w:sz w:val="28"/>
          <w:szCs w:val="28"/>
          <w:lang w:eastAsia="ru-RU"/>
        </w:rPr>
        <w:t xml:space="preserve"> </w:t>
      </w:r>
      <w:r w:rsidR="00AC5165">
        <w:rPr>
          <w:color w:val="000000"/>
          <w:spacing w:val="1"/>
          <w:sz w:val="28"/>
          <w:szCs w:val="28"/>
          <w:lang w:eastAsia="ru-RU"/>
        </w:rPr>
        <w:t>/ магистратуры</w:t>
      </w:r>
      <w:r w:rsidR="004E03A1">
        <w:rPr>
          <w:color w:val="000000"/>
          <w:spacing w:val="1"/>
          <w:sz w:val="28"/>
          <w:szCs w:val="28"/>
          <w:lang w:eastAsia="ru-RU"/>
        </w:rPr>
        <w:t xml:space="preserve"> по направлению подготовки</w:t>
      </w:r>
      <w:r w:rsidR="00F51C94">
        <w:rPr>
          <w:color w:val="000000"/>
          <w:spacing w:val="1"/>
          <w:sz w:val="28"/>
          <w:szCs w:val="28"/>
          <w:lang w:eastAsia="ru-RU"/>
        </w:rPr>
        <w:t xml:space="preserve"> </w:t>
      </w:r>
      <w:r w:rsidR="004E03A1">
        <w:rPr>
          <w:color w:val="000000"/>
          <w:spacing w:val="1"/>
          <w:sz w:val="28"/>
          <w:szCs w:val="28"/>
          <w:lang w:eastAsia="ru-RU"/>
        </w:rPr>
        <w:t>___________________________, направленность (п</w:t>
      </w:r>
      <w:r w:rsidR="000638B8">
        <w:rPr>
          <w:color w:val="000000"/>
          <w:spacing w:val="1"/>
          <w:sz w:val="28"/>
          <w:szCs w:val="28"/>
          <w:lang w:eastAsia="ru-RU"/>
        </w:rPr>
        <w:t>р</w:t>
      </w:r>
      <w:r w:rsidR="004E03A1">
        <w:rPr>
          <w:color w:val="000000"/>
          <w:spacing w:val="1"/>
          <w:sz w:val="28"/>
          <w:szCs w:val="28"/>
          <w:lang w:eastAsia="ru-RU"/>
        </w:rPr>
        <w:t>офиль)_________________________________.</w:t>
      </w:r>
      <w:r w:rsidR="00F452E2">
        <w:rPr>
          <w:color w:val="000000"/>
          <w:spacing w:val="1"/>
          <w:sz w:val="28"/>
          <w:szCs w:val="28"/>
          <w:lang w:eastAsia="ru-RU"/>
        </w:rPr>
        <w:t xml:space="preserve"> </w:t>
      </w:r>
    </w:p>
    <w:p w:rsidR="002D3636" w:rsidRPr="00F452E2" w:rsidRDefault="00AC5165" w:rsidP="00891E58">
      <w:pPr>
        <w:widowControl w:val="0"/>
        <w:ind w:firstLine="567"/>
        <w:jc w:val="both"/>
        <w:rPr>
          <w:color w:val="FF0000"/>
          <w:spacing w:val="1"/>
          <w:sz w:val="28"/>
          <w:szCs w:val="28"/>
          <w:lang w:eastAsia="ru-RU"/>
        </w:rPr>
      </w:pPr>
      <w:r w:rsidRPr="00AC5165">
        <w:rPr>
          <w:spacing w:val="1"/>
          <w:sz w:val="28"/>
          <w:szCs w:val="28"/>
          <w:lang w:eastAsia="ru-RU"/>
        </w:rPr>
        <w:t xml:space="preserve">Трудоемкость блока </w:t>
      </w:r>
      <w:r>
        <w:rPr>
          <w:color w:val="000000"/>
          <w:spacing w:val="1"/>
          <w:sz w:val="28"/>
          <w:szCs w:val="28"/>
          <w:lang w:eastAsia="ru-RU"/>
        </w:rPr>
        <w:t>«</w:t>
      </w:r>
      <w:r w:rsidRPr="004E03A1">
        <w:rPr>
          <w:color w:val="000000"/>
          <w:spacing w:val="1"/>
          <w:sz w:val="28"/>
          <w:szCs w:val="28"/>
          <w:lang w:eastAsia="ru-RU"/>
        </w:rPr>
        <w:t>Го</w:t>
      </w:r>
      <w:r>
        <w:rPr>
          <w:color w:val="000000"/>
          <w:spacing w:val="1"/>
          <w:sz w:val="28"/>
          <w:szCs w:val="28"/>
          <w:lang w:eastAsia="ru-RU"/>
        </w:rPr>
        <w:t>сударственная итоговая аттестация» в соответствии с тре</w:t>
      </w:r>
      <w:r w:rsidR="00D91595">
        <w:rPr>
          <w:color w:val="000000"/>
          <w:spacing w:val="1"/>
          <w:sz w:val="28"/>
          <w:szCs w:val="28"/>
          <w:lang w:eastAsia="ru-RU"/>
        </w:rPr>
        <w:t xml:space="preserve">бованиями ФГОС ВО </w:t>
      </w:r>
      <w:r w:rsidR="00AB74AF">
        <w:rPr>
          <w:color w:val="000000"/>
          <w:sz w:val="28"/>
          <w:szCs w:val="28"/>
          <w:lang w:eastAsia="ru-RU"/>
        </w:rPr>
        <w:t>–</w:t>
      </w:r>
      <w:r w:rsidR="00D91595">
        <w:rPr>
          <w:color w:val="000000"/>
          <w:spacing w:val="1"/>
          <w:sz w:val="28"/>
          <w:szCs w:val="28"/>
          <w:lang w:eastAsia="ru-RU"/>
        </w:rPr>
        <w:t xml:space="preserve"> ________</w:t>
      </w:r>
      <w:proofErr w:type="spellStart"/>
      <w:r w:rsidR="00D91595">
        <w:rPr>
          <w:color w:val="000000"/>
          <w:spacing w:val="1"/>
          <w:sz w:val="28"/>
          <w:szCs w:val="28"/>
          <w:lang w:eastAsia="ru-RU"/>
        </w:rPr>
        <w:t>з.е</w:t>
      </w:r>
      <w:proofErr w:type="spellEnd"/>
      <w:r w:rsidR="00D91595">
        <w:rPr>
          <w:color w:val="000000"/>
          <w:spacing w:val="1"/>
          <w:sz w:val="28"/>
          <w:szCs w:val="28"/>
          <w:lang w:eastAsia="ru-RU"/>
        </w:rPr>
        <w:t>.</w:t>
      </w:r>
      <w:r>
        <w:rPr>
          <w:color w:val="000000"/>
          <w:spacing w:val="1"/>
          <w:sz w:val="28"/>
          <w:szCs w:val="28"/>
          <w:lang w:eastAsia="ru-RU"/>
        </w:rPr>
        <w:t xml:space="preserve"> </w:t>
      </w:r>
      <w:r w:rsidRPr="00F51C94">
        <w:rPr>
          <w:i/>
          <w:color w:val="000000"/>
          <w:spacing w:val="1"/>
          <w:lang w:eastAsia="ru-RU"/>
        </w:rPr>
        <w:t xml:space="preserve">(указывается трудоемкость в </w:t>
      </w:r>
      <w:proofErr w:type="spellStart"/>
      <w:r w:rsidRPr="00F51C94">
        <w:rPr>
          <w:i/>
          <w:color w:val="000000"/>
          <w:spacing w:val="1"/>
          <w:lang w:eastAsia="ru-RU"/>
        </w:rPr>
        <w:t>з.е</w:t>
      </w:r>
      <w:proofErr w:type="spellEnd"/>
      <w:r w:rsidRPr="00F51C94">
        <w:rPr>
          <w:i/>
          <w:color w:val="000000"/>
          <w:spacing w:val="1"/>
          <w:lang w:eastAsia="ru-RU"/>
        </w:rPr>
        <w:t>. в соответствии с учебным планом)</w:t>
      </w:r>
      <w:r w:rsidR="00F51C94">
        <w:rPr>
          <w:color w:val="000000"/>
          <w:spacing w:val="1"/>
          <w:sz w:val="28"/>
          <w:szCs w:val="28"/>
          <w:lang w:eastAsia="ru-RU"/>
        </w:rPr>
        <w:t>.</w:t>
      </w:r>
    </w:p>
    <w:p w:rsidR="002D3636" w:rsidRDefault="002D3636" w:rsidP="00891E58">
      <w:pPr>
        <w:jc w:val="both"/>
        <w:rPr>
          <w:sz w:val="28"/>
          <w:szCs w:val="28"/>
        </w:rPr>
      </w:pPr>
      <w:r w:rsidRPr="00476211">
        <w:rPr>
          <w:sz w:val="28"/>
          <w:szCs w:val="28"/>
        </w:rPr>
        <w:t xml:space="preserve"> </w:t>
      </w:r>
      <w:r w:rsidR="00AC5165">
        <w:rPr>
          <w:sz w:val="28"/>
          <w:szCs w:val="28"/>
        </w:rPr>
        <w:tab/>
      </w:r>
      <w:r w:rsidRPr="0042534A">
        <w:rPr>
          <w:sz w:val="28"/>
          <w:szCs w:val="28"/>
        </w:rPr>
        <w:t>В структуру блока «Государственная итоговая аттестация» входит защита выпускной квалификационной работы</w:t>
      </w:r>
      <w:r w:rsidR="00775061">
        <w:rPr>
          <w:sz w:val="28"/>
          <w:szCs w:val="28"/>
        </w:rPr>
        <w:t xml:space="preserve"> (далее ВКР)</w:t>
      </w:r>
      <w:r w:rsidRPr="0042534A">
        <w:rPr>
          <w:sz w:val="28"/>
          <w:szCs w:val="28"/>
        </w:rPr>
        <w:t xml:space="preserve">, включая </w:t>
      </w:r>
      <w:r w:rsidRPr="0042534A">
        <w:rPr>
          <w:sz w:val="28"/>
          <w:szCs w:val="28"/>
        </w:rPr>
        <w:lastRenderedPageBreak/>
        <w:t>подготовку к процедуре защиты и процедуру защиты, а также подготовка к сдаче и сдача государственного экзамена</w:t>
      </w:r>
      <w:r w:rsidR="00775061">
        <w:rPr>
          <w:sz w:val="28"/>
          <w:szCs w:val="28"/>
        </w:rPr>
        <w:t xml:space="preserve"> (далее ГЭ)</w:t>
      </w:r>
      <w:r w:rsidRPr="0042534A">
        <w:rPr>
          <w:sz w:val="28"/>
          <w:szCs w:val="28"/>
        </w:rPr>
        <w:t>.</w:t>
      </w:r>
      <w:r>
        <w:rPr>
          <w:sz w:val="28"/>
          <w:szCs w:val="28"/>
        </w:rPr>
        <w:t xml:space="preserve"> </w:t>
      </w:r>
    </w:p>
    <w:p w:rsidR="006B105D" w:rsidRDefault="006B105D" w:rsidP="00891E58">
      <w:pPr>
        <w:jc w:val="both"/>
        <w:rPr>
          <w:sz w:val="28"/>
          <w:szCs w:val="28"/>
        </w:rPr>
      </w:pPr>
    </w:p>
    <w:p w:rsidR="006B105D" w:rsidRPr="006B105D" w:rsidRDefault="004E03A1" w:rsidP="006B105D">
      <w:pPr>
        <w:pStyle w:val="justify2"/>
        <w:spacing w:before="0" w:beforeAutospacing="0" w:after="0" w:afterAutospacing="0"/>
        <w:ind w:firstLine="709"/>
        <w:jc w:val="both"/>
        <w:rPr>
          <w:i/>
        </w:rPr>
      </w:pPr>
      <w:r>
        <w:rPr>
          <w:color w:val="000000"/>
          <w:spacing w:val="1"/>
          <w:sz w:val="28"/>
          <w:szCs w:val="28"/>
        </w:rPr>
        <w:t xml:space="preserve"> </w:t>
      </w:r>
      <w:r w:rsidR="006B105D" w:rsidRPr="00A56582">
        <w:rPr>
          <w:i/>
        </w:rPr>
        <w:t xml:space="preserve">Полный перечень компетенций, указанный в </w:t>
      </w:r>
      <w:proofErr w:type="gramStart"/>
      <w:r w:rsidR="006B105D" w:rsidRPr="00A56582">
        <w:rPr>
          <w:i/>
        </w:rPr>
        <w:t>соответствующем</w:t>
      </w:r>
      <w:proofErr w:type="gramEnd"/>
      <w:r w:rsidR="006B105D" w:rsidRPr="00A56582">
        <w:rPr>
          <w:i/>
        </w:rPr>
        <w:t xml:space="preserve"> ФГОС ВО, в разделах 3 и 4 разделяется на два массива. Один из них является объектом оценки на </w:t>
      </w:r>
      <w:r w:rsidR="00775061" w:rsidRPr="00A56582">
        <w:rPr>
          <w:i/>
        </w:rPr>
        <w:t>ГЭ</w:t>
      </w:r>
      <w:r w:rsidR="006B105D" w:rsidRPr="00A56582">
        <w:rPr>
          <w:i/>
        </w:rPr>
        <w:t xml:space="preserve"> (экзаменах) (массив Э), другой − объектом оценки в ходе подготовки, выполнения и защиты </w:t>
      </w:r>
      <w:r w:rsidR="00775061" w:rsidRPr="00A56582">
        <w:rPr>
          <w:i/>
        </w:rPr>
        <w:t>ВКР</w:t>
      </w:r>
      <w:r w:rsidR="006B105D" w:rsidRPr="00A56582">
        <w:rPr>
          <w:i/>
        </w:rPr>
        <w:t xml:space="preserve"> (массив ВКР). При этом допускается наличие в обоих массивах одинаковых компетенций, что означает возможность оценки соответствия выпускника этим требованиям на каждом виде итоговых аттестационных испытаний. При этом некоторые из сформированных компетенций, включая содержащиеся во ФГОС ВО, могут не войти ни в массив</w:t>
      </w:r>
      <w:proofErr w:type="gramStart"/>
      <w:r w:rsidR="006B105D" w:rsidRPr="00A56582">
        <w:rPr>
          <w:i/>
        </w:rPr>
        <w:t xml:space="preserve"> Э</w:t>
      </w:r>
      <w:proofErr w:type="gramEnd"/>
      <w:r w:rsidR="006B105D" w:rsidRPr="00A56582">
        <w:rPr>
          <w:i/>
        </w:rPr>
        <w:t>, ни в массив ВКР, поскольку соответствие этим требованиям не подлежит оценке в форме итоговых аттестационных</w:t>
      </w:r>
      <w:r w:rsidR="00EF42C8" w:rsidRPr="00A56582">
        <w:rPr>
          <w:i/>
        </w:rPr>
        <w:t xml:space="preserve"> испытаний; данные компетенции оформляются в разделе 5.</w:t>
      </w:r>
    </w:p>
    <w:p w:rsidR="004E03A1" w:rsidRPr="004E03A1" w:rsidRDefault="004E03A1" w:rsidP="00891E58">
      <w:pPr>
        <w:widowControl w:val="0"/>
        <w:ind w:firstLine="567"/>
        <w:jc w:val="both"/>
        <w:rPr>
          <w:color w:val="000000"/>
          <w:spacing w:val="1"/>
          <w:sz w:val="28"/>
          <w:szCs w:val="28"/>
          <w:lang w:eastAsia="ru-RU"/>
        </w:rPr>
      </w:pPr>
    </w:p>
    <w:p w:rsidR="004400C8" w:rsidRDefault="0042534A" w:rsidP="00891E58">
      <w:pPr>
        <w:widowControl w:val="0"/>
        <w:ind w:firstLine="567"/>
        <w:jc w:val="both"/>
        <w:rPr>
          <w:color w:val="000000"/>
          <w:sz w:val="28"/>
          <w:szCs w:val="28"/>
          <w:lang w:eastAsia="ru-RU"/>
        </w:rPr>
      </w:pPr>
      <w:r>
        <w:rPr>
          <w:b/>
          <w:color w:val="000000"/>
          <w:spacing w:val="1"/>
          <w:sz w:val="28"/>
          <w:szCs w:val="28"/>
          <w:lang w:eastAsia="ru-RU"/>
        </w:rPr>
        <w:t>3</w:t>
      </w:r>
      <w:r w:rsidR="004400C8">
        <w:rPr>
          <w:b/>
          <w:color w:val="000000"/>
          <w:spacing w:val="1"/>
          <w:sz w:val="28"/>
          <w:szCs w:val="28"/>
          <w:lang w:eastAsia="ru-RU"/>
        </w:rPr>
        <w:t xml:space="preserve">. </w:t>
      </w:r>
      <w:r w:rsidR="00AB74AF">
        <w:rPr>
          <w:b/>
          <w:color w:val="000000"/>
          <w:spacing w:val="1"/>
          <w:sz w:val="28"/>
          <w:szCs w:val="28"/>
          <w:lang w:eastAsia="ru-RU"/>
        </w:rPr>
        <w:t>Г</w:t>
      </w:r>
      <w:r w:rsidR="00AB74AF" w:rsidRPr="001630E4">
        <w:rPr>
          <w:b/>
          <w:color w:val="000000"/>
          <w:spacing w:val="1"/>
          <w:sz w:val="28"/>
          <w:szCs w:val="28"/>
          <w:lang w:eastAsia="ru-RU"/>
        </w:rPr>
        <w:t>ОСУДАРСТВЕНН</w:t>
      </w:r>
      <w:r w:rsidR="00AB74AF">
        <w:rPr>
          <w:b/>
          <w:color w:val="000000"/>
          <w:spacing w:val="1"/>
          <w:sz w:val="28"/>
          <w:szCs w:val="28"/>
          <w:lang w:eastAsia="ru-RU"/>
        </w:rPr>
        <w:t>ЫЙ ЭКЗАМЕН</w:t>
      </w:r>
      <w:r w:rsidR="00AB74AF" w:rsidRPr="001630E4">
        <w:rPr>
          <w:color w:val="000000"/>
          <w:sz w:val="28"/>
          <w:szCs w:val="28"/>
          <w:lang w:eastAsia="ru-RU"/>
        </w:rPr>
        <w:t xml:space="preserve"> </w:t>
      </w:r>
      <w:r w:rsidR="00824AF0">
        <w:rPr>
          <w:color w:val="000000"/>
          <w:sz w:val="28"/>
          <w:szCs w:val="28"/>
          <w:lang w:eastAsia="ru-RU"/>
        </w:rPr>
        <w:t>(экзамены)</w:t>
      </w:r>
    </w:p>
    <w:p w:rsidR="00F6331C" w:rsidRDefault="00F6331C" w:rsidP="00891E58">
      <w:pPr>
        <w:widowControl w:val="0"/>
        <w:ind w:firstLine="567"/>
        <w:jc w:val="both"/>
        <w:rPr>
          <w:color w:val="000000"/>
          <w:sz w:val="28"/>
          <w:szCs w:val="28"/>
          <w:lang w:eastAsia="ru-RU"/>
        </w:rPr>
      </w:pPr>
    </w:p>
    <w:p w:rsidR="00D91595" w:rsidRPr="00D91595" w:rsidRDefault="00D91595" w:rsidP="00891E58">
      <w:pPr>
        <w:widowControl w:val="0"/>
        <w:ind w:firstLine="567"/>
        <w:jc w:val="both"/>
        <w:rPr>
          <w:sz w:val="28"/>
          <w:szCs w:val="28"/>
        </w:rPr>
      </w:pPr>
      <w:r>
        <w:rPr>
          <w:color w:val="000000"/>
          <w:sz w:val="28"/>
          <w:szCs w:val="28"/>
          <w:lang w:eastAsia="ru-RU"/>
        </w:rPr>
        <w:t>Трудоемкость</w:t>
      </w:r>
      <w:r w:rsidRPr="00D91595">
        <w:rPr>
          <w:sz w:val="28"/>
          <w:szCs w:val="28"/>
        </w:rPr>
        <w:t xml:space="preserve"> </w:t>
      </w:r>
      <w:r>
        <w:rPr>
          <w:sz w:val="28"/>
          <w:szCs w:val="28"/>
        </w:rPr>
        <w:t>подготовки</w:t>
      </w:r>
      <w:r w:rsidRPr="0042534A">
        <w:rPr>
          <w:sz w:val="28"/>
          <w:szCs w:val="28"/>
        </w:rPr>
        <w:t xml:space="preserve"> к сдаче и сдача государственного экзамена</w:t>
      </w:r>
      <w:r>
        <w:rPr>
          <w:sz w:val="28"/>
          <w:szCs w:val="28"/>
        </w:rPr>
        <w:t xml:space="preserve"> (экзаменов) </w:t>
      </w:r>
      <w:r w:rsidR="00AB74AF">
        <w:rPr>
          <w:color w:val="000000"/>
          <w:sz w:val="28"/>
          <w:szCs w:val="28"/>
          <w:lang w:eastAsia="ru-RU"/>
        </w:rPr>
        <w:t>–</w:t>
      </w:r>
      <w:r>
        <w:rPr>
          <w:sz w:val="28"/>
          <w:szCs w:val="28"/>
        </w:rPr>
        <w:t xml:space="preserve">______ </w:t>
      </w:r>
      <w:proofErr w:type="spellStart"/>
      <w:r>
        <w:rPr>
          <w:sz w:val="28"/>
          <w:szCs w:val="28"/>
        </w:rPr>
        <w:t>з.е</w:t>
      </w:r>
      <w:proofErr w:type="spellEnd"/>
      <w:r>
        <w:rPr>
          <w:sz w:val="28"/>
          <w:szCs w:val="28"/>
        </w:rPr>
        <w:t xml:space="preserve">. </w:t>
      </w:r>
      <w:r w:rsidRPr="00F51C94">
        <w:rPr>
          <w:i/>
          <w:color w:val="000000"/>
          <w:spacing w:val="1"/>
          <w:lang w:eastAsia="ru-RU"/>
        </w:rPr>
        <w:t xml:space="preserve">(указывается трудоемкость в </w:t>
      </w:r>
      <w:proofErr w:type="spellStart"/>
      <w:r w:rsidRPr="00F51C94">
        <w:rPr>
          <w:i/>
          <w:color w:val="000000"/>
          <w:spacing w:val="1"/>
          <w:lang w:eastAsia="ru-RU"/>
        </w:rPr>
        <w:t>з.е</w:t>
      </w:r>
      <w:proofErr w:type="spellEnd"/>
      <w:r w:rsidRPr="00F51C94">
        <w:rPr>
          <w:i/>
          <w:color w:val="000000"/>
          <w:spacing w:val="1"/>
          <w:lang w:eastAsia="ru-RU"/>
        </w:rPr>
        <w:t>. в соответствии с учебным планом)</w:t>
      </w:r>
      <w:r>
        <w:rPr>
          <w:color w:val="000000"/>
          <w:spacing w:val="1"/>
          <w:sz w:val="28"/>
          <w:szCs w:val="28"/>
          <w:lang w:eastAsia="ru-RU"/>
        </w:rPr>
        <w:t>.</w:t>
      </w:r>
    </w:p>
    <w:p w:rsidR="004400C8" w:rsidRDefault="004400C8" w:rsidP="00891E58">
      <w:pPr>
        <w:widowControl w:val="0"/>
        <w:spacing w:line="228" w:lineRule="auto"/>
        <w:ind w:firstLine="567"/>
        <w:jc w:val="both"/>
        <w:rPr>
          <w:color w:val="000000"/>
          <w:sz w:val="28"/>
          <w:szCs w:val="28"/>
          <w:lang w:eastAsia="ru-RU"/>
        </w:rPr>
      </w:pPr>
    </w:p>
    <w:p w:rsidR="00F51C94" w:rsidRDefault="008E7BBC" w:rsidP="00891E58">
      <w:pPr>
        <w:widowControl w:val="0"/>
        <w:spacing w:line="228" w:lineRule="auto"/>
        <w:ind w:firstLine="567"/>
        <w:jc w:val="both"/>
        <w:rPr>
          <w:color w:val="000000"/>
          <w:sz w:val="28"/>
          <w:szCs w:val="28"/>
          <w:lang w:eastAsia="ru-RU"/>
        </w:rPr>
      </w:pPr>
      <w:r>
        <w:rPr>
          <w:color w:val="000000"/>
          <w:sz w:val="28"/>
          <w:szCs w:val="28"/>
          <w:lang w:eastAsia="ru-RU"/>
        </w:rPr>
        <w:t xml:space="preserve">3.1. </w:t>
      </w:r>
      <w:r w:rsidR="004400C8">
        <w:rPr>
          <w:color w:val="000000"/>
          <w:sz w:val="28"/>
          <w:szCs w:val="28"/>
          <w:lang w:eastAsia="ru-RU"/>
        </w:rPr>
        <w:t xml:space="preserve">В рамках </w:t>
      </w:r>
      <w:r w:rsidR="000D34B1" w:rsidRPr="009B10B1">
        <w:rPr>
          <w:sz w:val="28"/>
          <w:szCs w:val="28"/>
        </w:rPr>
        <w:t xml:space="preserve">подготовки к </w:t>
      </w:r>
      <w:r w:rsidR="002060FE">
        <w:rPr>
          <w:color w:val="000000"/>
          <w:sz w:val="28"/>
          <w:szCs w:val="28"/>
          <w:lang w:eastAsia="ru-RU"/>
        </w:rPr>
        <w:t>ГЭ</w:t>
      </w:r>
      <w:r w:rsidR="000D34B1" w:rsidRPr="009B10B1">
        <w:rPr>
          <w:color w:val="000000"/>
          <w:sz w:val="28"/>
          <w:szCs w:val="28"/>
          <w:lang w:eastAsia="ru-RU"/>
        </w:rPr>
        <w:t xml:space="preserve"> и его</w:t>
      </w:r>
      <w:r w:rsidR="000D34B1" w:rsidRPr="009B10B1">
        <w:rPr>
          <w:sz w:val="28"/>
          <w:szCs w:val="28"/>
        </w:rPr>
        <w:t xml:space="preserve"> сдачи </w:t>
      </w:r>
      <w:r w:rsidR="004400C8">
        <w:rPr>
          <w:color w:val="000000"/>
          <w:sz w:val="28"/>
          <w:szCs w:val="28"/>
          <w:lang w:eastAsia="ru-RU"/>
        </w:rPr>
        <w:t xml:space="preserve">проверяется уровень </w:t>
      </w:r>
      <w:proofErr w:type="spellStart"/>
      <w:r w:rsidR="004400C8">
        <w:rPr>
          <w:color w:val="000000"/>
          <w:sz w:val="28"/>
          <w:szCs w:val="28"/>
          <w:lang w:eastAsia="ru-RU"/>
        </w:rPr>
        <w:t>сформированности</w:t>
      </w:r>
      <w:proofErr w:type="spellEnd"/>
      <w:r w:rsidR="004400C8">
        <w:rPr>
          <w:color w:val="000000"/>
          <w:sz w:val="28"/>
          <w:szCs w:val="28"/>
          <w:lang w:eastAsia="ru-RU"/>
        </w:rPr>
        <w:t xml:space="preserve"> у выпускника следующих компетенций:</w:t>
      </w:r>
    </w:p>
    <w:p w:rsidR="00B75080" w:rsidRDefault="00B75080" w:rsidP="00891E58">
      <w:pPr>
        <w:widowControl w:val="0"/>
        <w:spacing w:line="228" w:lineRule="auto"/>
        <w:ind w:firstLine="567"/>
        <w:jc w:val="both"/>
        <w:rPr>
          <w:color w:val="000000"/>
          <w:sz w:val="28"/>
          <w:szCs w:val="28"/>
          <w:lang w:eastAsia="ru-RU"/>
        </w:rPr>
      </w:pPr>
      <w:r>
        <w:rPr>
          <w:color w:val="000000"/>
          <w:sz w:val="28"/>
          <w:szCs w:val="28"/>
          <w:lang w:eastAsia="ru-RU"/>
        </w:rPr>
        <w:t xml:space="preserve"> </w:t>
      </w:r>
    </w:p>
    <w:p w:rsidR="00F51C94" w:rsidRDefault="00B75080" w:rsidP="00891E58">
      <w:pPr>
        <w:widowControl w:val="0"/>
        <w:spacing w:line="228" w:lineRule="auto"/>
        <w:ind w:firstLine="567"/>
        <w:jc w:val="right"/>
        <w:rPr>
          <w:color w:val="000000"/>
          <w:sz w:val="28"/>
          <w:szCs w:val="28"/>
          <w:lang w:eastAsia="ru-RU"/>
        </w:rPr>
      </w:pPr>
      <w:r>
        <w:rPr>
          <w:color w:val="000000"/>
          <w:sz w:val="28"/>
          <w:szCs w:val="28"/>
          <w:lang w:eastAsia="ru-RU"/>
        </w:rPr>
        <w:t xml:space="preserve">Таблица </w:t>
      </w:r>
      <w:r w:rsidR="00376907">
        <w:rPr>
          <w:color w:val="000000"/>
          <w:sz w:val="28"/>
          <w:szCs w:val="28"/>
          <w:lang w:val="en-US" w:eastAsia="ru-RU"/>
        </w:rPr>
        <w:t>1</w:t>
      </w:r>
      <w:r w:rsidR="003D7CA2">
        <w:rPr>
          <w:color w:val="000000"/>
          <w:sz w:val="28"/>
          <w:szCs w:val="28"/>
          <w:lang w:eastAsia="ru-RU"/>
        </w:rPr>
        <w:t xml:space="preserve"> </w:t>
      </w:r>
    </w:p>
    <w:p w:rsidR="004400C8" w:rsidRDefault="003D7CA2" w:rsidP="00891E58">
      <w:pPr>
        <w:widowControl w:val="0"/>
        <w:spacing w:line="228" w:lineRule="auto"/>
        <w:ind w:firstLine="567"/>
        <w:jc w:val="both"/>
        <w:rPr>
          <w:color w:val="000000"/>
          <w:sz w:val="28"/>
          <w:szCs w:val="28"/>
          <w:lang w:eastAsia="ru-RU"/>
        </w:rPr>
      </w:pPr>
      <w:r>
        <w:rPr>
          <w:color w:val="000000"/>
          <w:sz w:val="28"/>
          <w:szCs w:val="28"/>
          <w:lang w:eastAsia="ru-RU"/>
        </w:rPr>
        <w:t>Компетенции обучающихся, проверяемые в ходе проведения государственного экзамена</w:t>
      </w:r>
      <w:r w:rsidRPr="003D7CA2">
        <w:rPr>
          <w:color w:val="000000"/>
          <w:sz w:val="28"/>
          <w:szCs w:val="28"/>
          <w:lang w:eastAsia="ru-RU"/>
        </w:rPr>
        <w:t xml:space="preserve"> </w:t>
      </w:r>
      <w:r w:rsidR="00B557F9" w:rsidRPr="00B557F9">
        <w:rPr>
          <w:i/>
          <w:color w:val="000000"/>
          <w:lang w:eastAsia="ru-RU"/>
        </w:rPr>
        <w:t xml:space="preserve">(экзаменов, если это предусмотрено ОПОП </w:t>
      </w:r>
      <w:proofErr w:type="gramStart"/>
      <w:r w:rsidR="00B557F9" w:rsidRPr="00B557F9">
        <w:rPr>
          <w:i/>
          <w:color w:val="000000"/>
          <w:lang w:eastAsia="ru-RU"/>
        </w:rPr>
        <w:t>ВО</w:t>
      </w:r>
      <w:proofErr w:type="gramEnd"/>
      <w:r w:rsidR="00B557F9" w:rsidRPr="00B557F9">
        <w:rPr>
          <w:i/>
          <w:color w:val="000000"/>
          <w:lang w:eastAsia="ru-RU"/>
        </w:rPr>
        <w:t>)</w:t>
      </w:r>
    </w:p>
    <w:p w:rsidR="004400C8" w:rsidRDefault="004400C8" w:rsidP="00891E58">
      <w:pPr>
        <w:widowControl w:val="0"/>
        <w:spacing w:line="228" w:lineRule="auto"/>
        <w:ind w:firstLine="567"/>
        <w:jc w:val="both"/>
        <w:rPr>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8637"/>
      </w:tblGrid>
      <w:tr w:rsidR="004400C8" w:rsidTr="008D3B3B">
        <w:trPr>
          <w:trHeight w:val="490"/>
        </w:trPr>
        <w:tc>
          <w:tcPr>
            <w:tcW w:w="934" w:type="dxa"/>
            <w:tcBorders>
              <w:top w:val="single" w:sz="4" w:space="0" w:color="auto"/>
              <w:left w:val="single" w:sz="4" w:space="0" w:color="auto"/>
              <w:bottom w:val="single" w:sz="4" w:space="0" w:color="auto"/>
              <w:right w:val="single" w:sz="4" w:space="0" w:color="auto"/>
            </w:tcBorders>
            <w:vAlign w:val="center"/>
          </w:tcPr>
          <w:p w:rsidR="004400C8" w:rsidRPr="00DD366A" w:rsidRDefault="004400C8" w:rsidP="00891E58">
            <w:pPr>
              <w:widowControl w:val="0"/>
              <w:spacing w:line="228" w:lineRule="auto"/>
              <w:jc w:val="center"/>
              <w:rPr>
                <w:b/>
                <w:color w:val="000000"/>
                <w:lang w:eastAsia="ru-RU"/>
              </w:rPr>
            </w:pPr>
            <w:r w:rsidRPr="00DD366A">
              <w:rPr>
                <w:b/>
                <w:color w:val="000000"/>
                <w:lang w:eastAsia="ru-RU"/>
              </w:rPr>
              <w:t>Код</w:t>
            </w:r>
          </w:p>
        </w:tc>
        <w:tc>
          <w:tcPr>
            <w:tcW w:w="8637" w:type="dxa"/>
            <w:tcBorders>
              <w:top w:val="single" w:sz="4" w:space="0" w:color="auto"/>
              <w:left w:val="single" w:sz="4" w:space="0" w:color="auto"/>
              <w:bottom w:val="single" w:sz="4" w:space="0" w:color="auto"/>
              <w:right w:val="single" w:sz="4" w:space="0" w:color="auto"/>
            </w:tcBorders>
            <w:vAlign w:val="center"/>
          </w:tcPr>
          <w:p w:rsidR="004400C8" w:rsidRPr="00DD366A" w:rsidRDefault="004400C8" w:rsidP="00891E58">
            <w:pPr>
              <w:widowControl w:val="0"/>
              <w:spacing w:line="228" w:lineRule="auto"/>
              <w:jc w:val="center"/>
              <w:rPr>
                <w:b/>
                <w:color w:val="000000"/>
                <w:lang w:eastAsia="ru-RU"/>
              </w:rPr>
            </w:pPr>
            <w:r w:rsidRPr="00DD366A">
              <w:rPr>
                <w:b/>
                <w:color w:val="000000"/>
                <w:lang w:eastAsia="ru-RU"/>
              </w:rPr>
              <w:t>Содержание</w:t>
            </w:r>
          </w:p>
        </w:tc>
      </w:tr>
      <w:tr w:rsidR="004400C8" w:rsidTr="008D3B3B">
        <w:trPr>
          <w:trHeight w:val="340"/>
        </w:trPr>
        <w:tc>
          <w:tcPr>
            <w:tcW w:w="9571" w:type="dxa"/>
            <w:gridSpan w:val="2"/>
            <w:tcBorders>
              <w:top w:val="single" w:sz="4" w:space="0" w:color="auto"/>
              <w:left w:val="single" w:sz="4" w:space="0" w:color="auto"/>
              <w:bottom w:val="single" w:sz="4" w:space="0" w:color="auto"/>
              <w:right w:val="single" w:sz="4" w:space="0" w:color="auto"/>
            </w:tcBorders>
            <w:vAlign w:val="center"/>
          </w:tcPr>
          <w:p w:rsidR="004400C8" w:rsidRPr="00DD366A" w:rsidRDefault="008D4583" w:rsidP="00891E58">
            <w:pPr>
              <w:widowControl w:val="0"/>
              <w:spacing w:line="228" w:lineRule="auto"/>
              <w:jc w:val="center"/>
              <w:rPr>
                <w:b/>
                <w:i/>
                <w:color w:val="FF0000"/>
                <w:lang w:eastAsia="ru-RU"/>
              </w:rPr>
            </w:pPr>
            <w:r>
              <w:rPr>
                <w:b/>
                <w:i/>
                <w:color w:val="000000"/>
                <w:lang w:eastAsia="ru-RU"/>
              </w:rPr>
              <w:t>Регламентированные ФГОС В</w:t>
            </w:r>
            <w:r w:rsidR="004400C8" w:rsidRPr="00A05898">
              <w:rPr>
                <w:b/>
                <w:i/>
                <w:color w:val="000000"/>
                <w:lang w:eastAsia="ru-RU"/>
              </w:rPr>
              <w:t>О</w:t>
            </w:r>
            <w:r w:rsidR="004400C8" w:rsidRPr="00A05898">
              <w:rPr>
                <w:b/>
                <w:i/>
                <w:color w:val="FF0000"/>
                <w:lang w:eastAsia="ru-RU"/>
              </w:rPr>
              <w:t xml:space="preserve"> </w:t>
            </w:r>
          </w:p>
        </w:tc>
      </w:tr>
      <w:tr w:rsidR="004400C8" w:rsidTr="008D3B3B">
        <w:trPr>
          <w:trHeight w:val="340"/>
        </w:trPr>
        <w:tc>
          <w:tcPr>
            <w:tcW w:w="9571" w:type="dxa"/>
            <w:gridSpan w:val="2"/>
            <w:tcBorders>
              <w:top w:val="single" w:sz="4" w:space="0" w:color="auto"/>
              <w:left w:val="single" w:sz="4" w:space="0" w:color="auto"/>
              <w:bottom w:val="single" w:sz="4" w:space="0" w:color="auto"/>
              <w:right w:val="single" w:sz="4" w:space="0" w:color="auto"/>
            </w:tcBorders>
            <w:vAlign w:val="center"/>
          </w:tcPr>
          <w:p w:rsidR="004400C8" w:rsidRDefault="004400C8" w:rsidP="00891E58">
            <w:pPr>
              <w:widowControl w:val="0"/>
              <w:spacing w:line="228" w:lineRule="auto"/>
              <w:jc w:val="center"/>
              <w:rPr>
                <w:color w:val="000000"/>
                <w:lang w:eastAsia="ru-RU"/>
              </w:rPr>
            </w:pPr>
            <w:r w:rsidRPr="00EC0535">
              <w:rPr>
                <w:b/>
                <w:color w:val="000000"/>
                <w:lang w:eastAsia="ru-RU"/>
              </w:rPr>
              <w:t>Общекультурные компетенции (</w:t>
            </w:r>
            <w:proofErr w:type="gramStart"/>
            <w:r>
              <w:rPr>
                <w:b/>
                <w:color w:val="000000"/>
                <w:lang w:eastAsia="ru-RU"/>
              </w:rPr>
              <w:t>О</w:t>
            </w:r>
            <w:r w:rsidRPr="00EC0535">
              <w:rPr>
                <w:b/>
                <w:color w:val="000000"/>
                <w:lang w:eastAsia="ru-RU"/>
              </w:rPr>
              <w:t>К</w:t>
            </w:r>
            <w:proofErr w:type="gramEnd"/>
            <w:r w:rsidRPr="00EC0535">
              <w:rPr>
                <w:b/>
                <w:color w:val="000000"/>
                <w:vertAlign w:val="superscript"/>
                <w:lang w:eastAsia="ru-RU"/>
              </w:rPr>
              <w:footnoteReference w:id="4"/>
            </w:r>
            <w:r w:rsidR="0055405A">
              <w:rPr>
                <w:b/>
                <w:color w:val="000000"/>
                <w:lang w:eastAsia="ru-RU"/>
              </w:rPr>
              <w:t>)</w:t>
            </w:r>
          </w:p>
        </w:tc>
      </w:tr>
      <w:tr w:rsidR="004400C8" w:rsidTr="008D3B3B">
        <w:tc>
          <w:tcPr>
            <w:tcW w:w="934" w:type="dxa"/>
            <w:tcBorders>
              <w:top w:val="single" w:sz="4" w:space="0" w:color="auto"/>
              <w:left w:val="single" w:sz="4" w:space="0" w:color="auto"/>
              <w:bottom w:val="single" w:sz="4" w:space="0" w:color="auto"/>
              <w:right w:val="single" w:sz="4" w:space="0" w:color="auto"/>
            </w:tcBorders>
          </w:tcPr>
          <w:p w:rsidR="004400C8" w:rsidRDefault="004400C8" w:rsidP="00891E58">
            <w:pPr>
              <w:widowControl w:val="0"/>
              <w:spacing w:line="228" w:lineRule="auto"/>
              <w:jc w:val="both"/>
              <w:rPr>
                <w:color w:val="000000"/>
                <w:lang w:val="en-US" w:eastAsia="ru-RU"/>
              </w:rPr>
            </w:pPr>
            <w:proofErr w:type="gramStart"/>
            <w:r>
              <w:rPr>
                <w:color w:val="000000"/>
                <w:lang w:eastAsia="ru-RU"/>
              </w:rPr>
              <w:t>ОК</w:t>
            </w:r>
            <w:proofErr w:type="gramEnd"/>
            <w:r>
              <w:rPr>
                <w:color w:val="000000"/>
                <w:lang w:eastAsia="ru-RU"/>
              </w:rPr>
              <w:t>-</w:t>
            </w:r>
          </w:p>
        </w:tc>
        <w:tc>
          <w:tcPr>
            <w:tcW w:w="8637" w:type="dxa"/>
            <w:tcBorders>
              <w:top w:val="single" w:sz="4" w:space="0" w:color="auto"/>
              <w:left w:val="single" w:sz="4" w:space="0" w:color="auto"/>
              <w:bottom w:val="single" w:sz="4" w:space="0" w:color="auto"/>
              <w:right w:val="single" w:sz="4" w:space="0" w:color="auto"/>
            </w:tcBorders>
          </w:tcPr>
          <w:p w:rsidR="004400C8" w:rsidRDefault="004400C8" w:rsidP="00891E58">
            <w:pPr>
              <w:widowControl w:val="0"/>
              <w:spacing w:line="228" w:lineRule="auto"/>
              <w:jc w:val="both"/>
              <w:rPr>
                <w:color w:val="000000"/>
                <w:lang w:eastAsia="ru-RU"/>
              </w:rPr>
            </w:pPr>
          </w:p>
        </w:tc>
      </w:tr>
      <w:tr w:rsidR="004400C8" w:rsidTr="008D3B3B">
        <w:tc>
          <w:tcPr>
            <w:tcW w:w="934" w:type="dxa"/>
            <w:tcBorders>
              <w:top w:val="single" w:sz="4" w:space="0" w:color="auto"/>
              <w:left w:val="single" w:sz="4" w:space="0" w:color="auto"/>
              <w:bottom w:val="single" w:sz="4" w:space="0" w:color="auto"/>
              <w:right w:val="single" w:sz="4" w:space="0" w:color="auto"/>
            </w:tcBorders>
          </w:tcPr>
          <w:p w:rsidR="004400C8" w:rsidRDefault="004400C8" w:rsidP="00891E58">
            <w:pPr>
              <w:widowControl w:val="0"/>
              <w:spacing w:line="228" w:lineRule="auto"/>
              <w:jc w:val="both"/>
              <w:rPr>
                <w:color w:val="000000"/>
                <w:lang w:val="en-US" w:eastAsia="ru-RU"/>
              </w:rPr>
            </w:pPr>
            <w:proofErr w:type="gramStart"/>
            <w:r>
              <w:rPr>
                <w:color w:val="000000"/>
                <w:lang w:eastAsia="ru-RU"/>
              </w:rPr>
              <w:t>ОК</w:t>
            </w:r>
            <w:proofErr w:type="gramEnd"/>
            <w:r>
              <w:rPr>
                <w:color w:val="000000"/>
                <w:lang w:eastAsia="ru-RU"/>
              </w:rPr>
              <w:t>-</w:t>
            </w:r>
          </w:p>
        </w:tc>
        <w:tc>
          <w:tcPr>
            <w:tcW w:w="8637" w:type="dxa"/>
            <w:tcBorders>
              <w:top w:val="single" w:sz="4" w:space="0" w:color="auto"/>
              <w:left w:val="single" w:sz="4" w:space="0" w:color="auto"/>
              <w:bottom w:val="single" w:sz="4" w:space="0" w:color="auto"/>
              <w:right w:val="single" w:sz="4" w:space="0" w:color="auto"/>
            </w:tcBorders>
          </w:tcPr>
          <w:p w:rsidR="004400C8" w:rsidRDefault="004400C8" w:rsidP="00891E58">
            <w:pPr>
              <w:widowControl w:val="0"/>
              <w:spacing w:line="228" w:lineRule="auto"/>
              <w:jc w:val="both"/>
              <w:rPr>
                <w:color w:val="000000"/>
                <w:lang w:eastAsia="ru-RU"/>
              </w:rPr>
            </w:pPr>
          </w:p>
        </w:tc>
      </w:tr>
      <w:tr w:rsidR="004400C8" w:rsidTr="008D3B3B">
        <w:tc>
          <w:tcPr>
            <w:tcW w:w="934" w:type="dxa"/>
            <w:tcBorders>
              <w:top w:val="single" w:sz="4" w:space="0" w:color="auto"/>
              <w:left w:val="single" w:sz="4" w:space="0" w:color="auto"/>
              <w:bottom w:val="single" w:sz="4" w:space="0" w:color="auto"/>
              <w:right w:val="single" w:sz="4" w:space="0" w:color="auto"/>
            </w:tcBorders>
          </w:tcPr>
          <w:p w:rsidR="004400C8" w:rsidRDefault="004400C8" w:rsidP="00891E58">
            <w:pPr>
              <w:widowControl w:val="0"/>
              <w:spacing w:line="228" w:lineRule="auto"/>
              <w:jc w:val="both"/>
              <w:rPr>
                <w:color w:val="000000"/>
                <w:lang w:eastAsia="ru-RU"/>
              </w:rPr>
            </w:pPr>
            <w:r>
              <w:rPr>
                <w:color w:val="000000"/>
                <w:lang w:eastAsia="ru-RU"/>
              </w:rPr>
              <w:t>...</w:t>
            </w:r>
          </w:p>
        </w:tc>
        <w:tc>
          <w:tcPr>
            <w:tcW w:w="8637" w:type="dxa"/>
            <w:tcBorders>
              <w:top w:val="single" w:sz="4" w:space="0" w:color="auto"/>
              <w:left w:val="single" w:sz="4" w:space="0" w:color="auto"/>
              <w:bottom w:val="single" w:sz="4" w:space="0" w:color="auto"/>
              <w:right w:val="single" w:sz="4" w:space="0" w:color="auto"/>
            </w:tcBorders>
          </w:tcPr>
          <w:p w:rsidR="004400C8" w:rsidRDefault="004400C8" w:rsidP="00891E58">
            <w:pPr>
              <w:widowControl w:val="0"/>
              <w:spacing w:line="228" w:lineRule="auto"/>
              <w:jc w:val="both"/>
              <w:rPr>
                <w:color w:val="000000"/>
                <w:lang w:eastAsia="ru-RU"/>
              </w:rPr>
            </w:pPr>
          </w:p>
        </w:tc>
      </w:tr>
      <w:tr w:rsidR="004400C8" w:rsidTr="008D3B3B">
        <w:trPr>
          <w:trHeight w:val="340"/>
        </w:trPr>
        <w:tc>
          <w:tcPr>
            <w:tcW w:w="9571" w:type="dxa"/>
            <w:gridSpan w:val="2"/>
            <w:tcBorders>
              <w:top w:val="single" w:sz="4" w:space="0" w:color="auto"/>
              <w:left w:val="single" w:sz="4" w:space="0" w:color="auto"/>
              <w:bottom w:val="single" w:sz="4" w:space="0" w:color="auto"/>
              <w:right w:val="single" w:sz="4" w:space="0" w:color="auto"/>
            </w:tcBorders>
            <w:vAlign w:val="center"/>
          </w:tcPr>
          <w:p w:rsidR="004400C8" w:rsidRPr="00EC0535" w:rsidRDefault="007931AD" w:rsidP="00891E58">
            <w:pPr>
              <w:widowControl w:val="0"/>
              <w:spacing w:line="228" w:lineRule="auto"/>
              <w:jc w:val="center"/>
              <w:rPr>
                <w:b/>
                <w:color w:val="000000"/>
                <w:lang w:eastAsia="ru-RU"/>
              </w:rPr>
            </w:pPr>
            <w:r>
              <w:rPr>
                <w:b/>
                <w:color w:val="000000"/>
                <w:lang w:eastAsia="ru-RU"/>
              </w:rPr>
              <w:t>Общеп</w:t>
            </w:r>
            <w:r w:rsidR="004400C8" w:rsidRPr="00EC0535">
              <w:rPr>
                <w:b/>
                <w:color w:val="000000"/>
                <w:lang w:eastAsia="ru-RU"/>
              </w:rPr>
              <w:t>рофессиональные компетенции (</w:t>
            </w:r>
            <w:r>
              <w:rPr>
                <w:b/>
                <w:color w:val="000000"/>
                <w:lang w:eastAsia="ru-RU"/>
              </w:rPr>
              <w:t>О</w:t>
            </w:r>
            <w:r w:rsidR="004400C8" w:rsidRPr="00EC0535">
              <w:rPr>
                <w:b/>
                <w:color w:val="000000"/>
                <w:lang w:eastAsia="ru-RU"/>
              </w:rPr>
              <w:t>ПК</w:t>
            </w:r>
            <w:r w:rsidR="008D3B3B">
              <w:rPr>
                <w:b/>
                <w:color w:val="000000"/>
                <w:vertAlign w:val="superscript"/>
                <w:lang w:eastAsia="ru-RU"/>
              </w:rPr>
              <w:t>4а</w:t>
            </w:r>
            <w:r w:rsidR="004400C8" w:rsidRPr="00EC0535">
              <w:rPr>
                <w:b/>
                <w:color w:val="000000"/>
                <w:lang w:eastAsia="ru-RU"/>
              </w:rPr>
              <w:t>)</w:t>
            </w:r>
          </w:p>
        </w:tc>
      </w:tr>
      <w:tr w:rsidR="008D3B3B" w:rsidTr="0028378A">
        <w:trPr>
          <w:trHeight w:val="340"/>
        </w:trPr>
        <w:tc>
          <w:tcPr>
            <w:tcW w:w="934"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val="en-US" w:eastAsia="ru-RU"/>
              </w:rPr>
            </w:pPr>
            <w:r>
              <w:rPr>
                <w:color w:val="000000"/>
                <w:lang w:eastAsia="ru-RU"/>
              </w:rPr>
              <w:t>ОПК-</w:t>
            </w:r>
          </w:p>
        </w:tc>
        <w:tc>
          <w:tcPr>
            <w:tcW w:w="8637" w:type="dxa"/>
            <w:tcBorders>
              <w:top w:val="single" w:sz="4" w:space="0" w:color="auto"/>
              <w:left w:val="single" w:sz="4" w:space="0" w:color="auto"/>
              <w:bottom w:val="single" w:sz="4" w:space="0" w:color="auto"/>
              <w:right w:val="single" w:sz="4" w:space="0" w:color="auto"/>
            </w:tcBorders>
            <w:vAlign w:val="center"/>
          </w:tcPr>
          <w:p w:rsidR="008D3B3B" w:rsidRDefault="008D3B3B" w:rsidP="00891E58">
            <w:pPr>
              <w:widowControl w:val="0"/>
              <w:spacing w:line="228" w:lineRule="auto"/>
              <w:rPr>
                <w:b/>
                <w:color w:val="000000"/>
                <w:lang w:eastAsia="ru-RU"/>
              </w:rPr>
            </w:pPr>
          </w:p>
        </w:tc>
      </w:tr>
      <w:tr w:rsidR="008D3B3B" w:rsidTr="0028378A">
        <w:trPr>
          <w:trHeight w:val="340"/>
        </w:trPr>
        <w:tc>
          <w:tcPr>
            <w:tcW w:w="934"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val="en-US" w:eastAsia="ru-RU"/>
              </w:rPr>
            </w:pPr>
            <w:r>
              <w:rPr>
                <w:color w:val="000000"/>
                <w:lang w:eastAsia="ru-RU"/>
              </w:rPr>
              <w:t>ОПК-</w:t>
            </w:r>
          </w:p>
        </w:tc>
        <w:tc>
          <w:tcPr>
            <w:tcW w:w="8637" w:type="dxa"/>
            <w:tcBorders>
              <w:top w:val="single" w:sz="4" w:space="0" w:color="auto"/>
              <w:left w:val="single" w:sz="4" w:space="0" w:color="auto"/>
              <w:bottom w:val="single" w:sz="4" w:space="0" w:color="auto"/>
              <w:right w:val="single" w:sz="4" w:space="0" w:color="auto"/>
            </w:tcBorders>
            <w:vAlign w:val="center"/>
          </w:tcPr>
          <w:p w:rsidR="008D3B3B" w:rsidRDefault="008D3B3B" w:rsidP="00891E58">
            <w:pPr>
              <w:widowControl w:val="0"/>
              <w:spacing w:line="228" w:lineRule="auto"/>
              <w:rPr>
                <w:b/>
                <w:color w:val="000000"/>
                <w:lang w:eastAsia="ru-RU"/>
              </w:rPr>
            </w:pPr>
          </w:p>
        </w:tc>
      </w:tr>
      <w:tr w:rsidR="008D3B3B" w:rsidTr="0028378A">
        <w:trPr>
          <w:trHeight w:val="340"/>
        </w:trPr>
        <w:tc>
          <w:tcPr>
            <w:tcW w:w="934"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r>
              <w:rPr>
                <w:color w:val="000000"/>
                <w:lang w:eastAsia="ru-RU"/>
              </w:rPr>
              <w:t>...</w:t>
            </w:r>
          </w:p>
        </w:tc>
        <w:tc>
          <w:tcPr>
            <w:tcW w:w="8637" w:type="dxa"/>
            <w:tcBorders>
              <w:top w:val="single" w:sz="4" w:space="0" w:color="auto"/>
              <w:left w:val="single" w:sz="4" w:space="0" w:color="auto"/>
              <w:bottom w:val="single" w:sz="4" w:space="0" w:color="auto"/>
              <w:right w:val="single" w:sz="4" w:space="0" w:color="auto"/>
            </w:tcBorders>
            <w:vAlign w:val="center"/>
          </w:tcPr>
          <w:p w:rsidR="008D3B3B" w:rsidRDefault="008D3B3B" w:rsidP="00891E58">
            <w:pPr>
              <w:widowControl w:val="0"/>
              <w:spacing w:line="228" w:lineRule="auto"/>
              <w:rPr>
                <w:b/>
                <w:color w:val="000000"/>
                <w:lang w:eastAsia="ru-RU"/>
              </w:rPr>
            </w:pPr>
          </w:p>
        </w:tc>
      </w:tr>
      <w:tr w:rsidR="008D3B3B" w:rsidTr="008D3B3B">
        <w:trPr>
          <w:trHeight w:val="340"/>
        </w:trPr>
        <w:tc>
          <w:tcPr>
            <w:tcW w:w="9571" w:type="dxa"/>
            <w:gridSpan w:val="2"/>
            <w:tcBorders>
              <w:top w:val="single" w:sz="4" w:space="0" w:color="auto"/>
              <w:left w:val="single" w:sz="4" w:space="0" w:color="auto"/>
              <w:bottom w:val="single" w:sz="4" w:space="0" w:color="auto"/>
              <w:right w:val="single" w:sz="4" w:space="0" w:color="auto"/>
            </w:tcBorders>
            <w:vAlign w:val="center"/>
          </w:tcPr>
          <w:p w:rsidR="008D3B3B" w:rsidRPr="00EC0535" w:rsidRDefault="008D3B3B" w:rsidP="00891E58">
            <w:pPr>
              <w:widowControl w:val="0"/>
              <w:spacing w:line="228" w:lineRule="auto"/>
              <w:jc w:val="center"/>
              <w:rPr>
                <w:b/>
                <w:color w:val="000000"/>
                <w:lang w:eastAsia="ru-RU"/>
              </w:rPr>
            </w:pPr>
            <w:r>
              <w:rPr>
                <w:b/>
                <w:color w:val="000000"/>
                <w:lang w:eastAsia="ru-RU"/>
              </w:rPr>
              <w:t>Профессиональные компетенции (ПК</w:t>
            </w:r>
            <w:r w:rsidR="002045E1">
              <w:rPr>
                <w:b/>
                <w:color w:val="000000"/>
                <w:vertAlign w:val="superscript"/>
                <w:lang w:eastAsia="ru-RU"/>
              </w:rPr>
              <w:t>4б</w:t>
            </w:r>
            <w:r>
              <w:rPr>
                <w:b/>
                <w:color w:val="000000"/>
                <w:lang w:eastAsia="ru-RU"/>
              </w:rPr>
              <w:t>)</w:t>
            </w:r>
          </w:p>
        </w:tc>
      </w:tr>
      <w:tr w:rsidR="008D3B3B" w:rsidTr="008D3B3B">
        <w:tc>
          <w:tcPr>
            <w:tcW w:w="934"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val="en-US" w:eastAsia="ru-RU"/>
              </w:rPr>
            </w:pPr>
            <w:r>
              <w:rPr>
                <w:color w:val="000000"/>
                <w:lang w:eastAsia="ru-RU"/>
              </w:rPr>
              <w:t>ПК-</w:t>
            </w:r>
          </w:p>
        </w:tc>
        <w:tc>
          <w:tcPr>
            <w:tcW w:w="8637"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p>
        </w:tc>
      </w:tr>
      <w:tr w:rsidR="008D3B3B" w:rsidTr="008D3B3B">
        <w:tc>
          <w:tcPr>
            <w:tcW w:w="934"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r>
              <w:rPr>
                <w:color w:val="000000"/>
                <w:lang w:eastAsia="ru-RU"/>
              </w:rPr>
              <w:t>ПК-</w:t>
            </w:r>
          </w:p>
        </w:tc>
        <w:tc>
          <w:tcPr>
            <w:tcW w:w="8637"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p>
        </w:tc>
      </w:tr>
      <w:tr w:rsidR="008D3B3B" w:rsidTr="008D3B3B">
        <w:tc>
          <w:tcPr>
            <w:tcW w:w="934"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r>
              <w:rPr>
                <w:color w:val="000000"/>
                <w:lang w:eastAsia="ru-RU"/>
              </w:rPr>
              <w:t>...</w:t>
            </w:r>
          </w:p>
        </w:tc>
        <w:tc>
          <w:tcPr>
            <w:tcW w:w="8637"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p>
        </w:tc>
      </w:tr>
      <w:tr w:rsidR="00F51C94" w:rsidTr="0028378A">
        <w:tc>
          <w:tcPr>
            <w:tcW w:w="9571" w:type="dxa"/>
            <w:gridSpan w:val="2"/>
            <w:tcBorders>
              <w:top w:val="single" w:sz="4" w:space="0" w:color="auto"/>
              <w:left w:val="single" w:sz="4" w:space="0" w:color="auto"/>
              <w:bottom w:val="single" w:sz="4" w:space="0" w:color="auto"/>
              <w:right w:val="single" w:sz="4" w:space="0" w:color="auto"/>
            </w:tcBorders>
          </w:tcPr>
          <w:p w:rsidR="00F51C94" w:rsidRDefault="00F51C94" w:rsidP="00891E58">
            <w:pPr>
              <w:widowControl w:val="0"/>
              <w:spacing w:line="228" w:lineRule="auto"/>
              <w:jc w:val="both"/>
              <w:rPr>
                <w:color w:val="000000"/>
                <w:lang w:eastAsia="ru-RU"/>
              </w:rPr>
            </w:pPr>
          </w:p>
        </w:tc>
      </w:tr>
      <w:tr w:rsidR="008D3B3B" w:rsidTr="008D3B3B">
        <w:trPr>
          <w:trHeight w:val="340"/>
        </w:trPr>
        <w:tc>
          <w:tcPr>
            <w:tcW w:w="9571" w:type="dxa"/>
            <w:gridSpan w:val="2"/>
            <w:tcBorders>
              <w:top w:val="single" w:sz="4" w:space="0" w:color="auto"/>
              <w:left w:val="single" w:sz="4" w:space="0" w:color="auto"/>
              <w:bottom w:val="single" w:sz="4" w:space="0" w:color="auto"/>
              <w:right w:val="single" w:sz="4" w:space="0" w:color="auto"/>
            </w:tcBorders>
            <w:vAlign w:val="center"/>
          </w:tcPr>
          <w:p w:rsidR="008D3B3B" w:rsidRPr="00A05898" w:rsidRDefault="00F51C94" w:rsidP="00891E58">
            <w:pPr>
              <w:widowControl w:val="0"/>
              <w:spacing w:line="228" w:lineRule="auto"/>
              <w:jc w:val="center"/>
              <w:rPr>
                <w:b/>
                <w:color w:val="000000"/>
                <w:lang w:eastAsia="ru-RU"/>
              </w:rPr>
            </w:pPr>
            <w:r>
              <w:rPr>
                <w:b/>
                <w:i/>
                <w:lang w:eastAsia="ru-RU"/>
              </w:rPr>
              <w:lastRenderedPageBreak/>
              <w:t>П</w:t>
            </w:r>
            <w:r w:rsidR="008D3B3B" w:rsidRPr="00A05898">
              <w:rPr>
                <w:b/>
                <w:i/>
                <w:lang w:eastAsia="ru-RU"/>
              </w:rPr>
              <w:t>рофессиональные</w:t>
            </w:r>
            <w:r w:rsidR="008D3B3B">
              <w:rPr>
                <w:b/>
                <w:i/>
                <w:lang w:eastAsia="ru-RU"/>
              </w:rPr>
              <w:t xml:space="preserve"> компетенции</w:t>
            </w:r>
            <w:r w:rsidR="008D3B3B" w:rsidRPr="00A05898">
              <w:rPr>
                <w:b/>
                <w:i/>
                <w:lang w:eastAsia="ru-RU"/>
              </w:rPr>
              <w:t>, регламентированные</w:t>
            </w:r>
            <w:r w:rsidR="008D3B3B">
              <w:rPr>
                <w:b/>
                <w:i/>
                <w:color w:val="000000"/>
                <w:lang w:eastAsia="ru-RU"/>
              </w:rPr>
              <w:t xml:space="preserve"> ОПОП В</w:t>
            </w:r>
            <w:r w:rsidR="008D3B3B" w:rsidRPr="00A05898">
              <w:rPr>
                <w:b/>
                <w:i/>
                <w:color w:val="000000"/>
                <w:lang w:eastAsia="ru-RU"/>
              </w:rPr>
              <w:t>О</w:t>
            </w:r>
            <w:r w:rsidR="008D3B3B" w:rsidRPr="00A05898">
              <w:rPr>
                <w:b/>
                <w:color w:val="000000"/>
                <w:vertAlign w:val="superscript"/>
                <w:lang w:eastAsia="ru-RU"/>
              </w:rPr>
              <w:footnoteReference w:id="5"/>
            </w:r>
            <w:r>
              <w:rPr>
                <w:b/>
                <w:i/>
                <w:color w:val="000000"/>
                <w:lang w:eastAsia="ru-RU"/>
              </w:rPr>
              <w:t xml:space="preserve"> (ПКВ)</w:t>
            </w:r>
          </w:p>
        </w:tc>
      </w:tr>
      <w:tr w:rsidR="008D3B3B" w:rsidTr="008D3B3B">
        <w:tc>
          <w:tcPr>
            <w:tcW w:w="934"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p>
        </w:tc>
        <w:tc>
          <w:tcPr>
            <w:tcW w:w="8637"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p>
        </w:tc>
      </w:tr>
      <w:tr w:rsidR="008D3B3B" w:rsidTr="008D3B3B">
        <w:tc>
          <w:tcPr>
            <w:tcW w:w="934"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p>
        </w:tc>
        <w:tc>
          <w:tcPr>
            <w:tcW w:w="8637" w:type="dxa"/>
            <w:tcBorders>
              <w:top w:val="single" w:sz="4" w:space="0" w:color="auto"/>
              <w:left w:val="single" w:sz="4" w:space="0" w:color="auto"/>
              <w:bottom w:val="single" w:sz="4" w:space="0" w:color="auto"/>
              <w:right w:val="single" w:sz="4" w:space="0" w:color="auto"/>
            </w:tcBorders>
          </w:tcPr>
          <w:p w:rsidR="008D3B3B" w:rsidRDefault="008D3B3B" w:rsidP="00891E58">
            <w:pPr>
              <w:widowControl w:val="0"/>
              <w:spacing w:line="228" w:lineRule="auto"/>
              <w:jc w:val="both"/>
              <w:rPr>
                <w:color w:val="000000"/>
                <w:lang w:eastAsia="ru-RU"/>
              </w:rPr>
            </w:pPr>
          </w:p>
        </w:tc>
      </w:tr>
    </w:tbl>
    <w:p w:rsidR="004400C8" w:rsidRDefault="004400C8" w:rsidP="00891E58">
      <w:pPr>
        <w:widowControl w:val="0"/>
        <w:spacing w:line="228" w:lineRule="auto"/>
        <w:ind w:firstLine="567"/>
        <w:jc w:val="both"/>
        <w:rPr>
          <w:color w:val="000000"/>
          <w:sz w:val="28"/>
          <w:szCs w:val="28"/>
          <w:lang w:eastAsia="ru-RU"/>
        </w:rPr>
      </w:pPr>
    </w:p>
    <w:p w:rsidR="00B557F9" w:rsidRDefault="00980675" w:rsidP="00891E58">
      <w:pPr>
        <w:widowControl w:val="0"/>
        <w:ind w:firstLine="567"/>
        <w:jc w:val="both"/>
        <w:rPr>
          <w:i/>
          <w:color w:val="000000"/>
          <w:lang w:eastAsia="ru-RU"/>
        </w:rPr>
      </w:pPr>
      <w:r>
        <w:rPr>
          <w:color w:val="000000"/>
          <w:sz w:val="28"/>
          <w:szCs w:val="28"/>
          <w:lang w:eastAsia="ru-RU"/>
        </w:rPr>
        <w:t>3</w:t>
      </w:r>
      <w:r w:rsidR="00B557F9">
        <w:rPr>
          <w:color w:val="000000"/>
          <w:sz w:val="28"/>
          <w:szCs w:val="28"/>
          <w:lang w:eastAsia="ru-RU"/>
        </w:rPr>
        <w:t>.</w:t>
      </w:r>
      <w:r w:rsidR="008E7BBC">
        <w:rPr>
          <w:color w:val="000000"/>
          <w:sz w:val="28"/>
          <w:szCs w:val="28"/>
          <w:lang w:eastAsia="ru-RU"/>
        </w:rPr>
        <w:t xml:space="preserve">2. </w:t>
      </w:r>
      <w:r w:rsidR="00B557F9">
        <w:rPr>
          <w:color w:val="000000"/>
          <w:sz w:val="28"/>
          <w:szCs w:val="28"/>
          <w:lang w:eastAsia="ru-RU"/>
        </w:rPr>
        <w:t xml:space="preserve"> Вид </w:t>
      </w:r>
      <w:r w:rsidR="002060FE">
        <w:rPr>
          <w:color w:val="000000"/>
          <w:sz w:val="28"/>
          <w:szCs w:val="28"/>
          <w:lang w:eastAsia="ru-RU"/>
        </w:rPr>
        <w:t>ГЭ</w:t>
      </w:r>
      <w:r w:rsidR="00B557F9">
        <w:rPr>
          <w:color w:val="000000"/>
          <w:sz w:val="28"/>
          <w:szCs w:val="28"/>
          <w:lang w:eastAsia="ru-RU"/>
        </w:rPr>
        <w:t xml:space="preserve"> – междисциплинарный /экзамен по дисциплине </w:t>
      </w:r>
      <w:r w:rsidR="00B557F9" w:rsidRPr="00B557F9">
        <w:rPr>
          <w:i/>
          <w:color w:val="000000"/>
          <w:lang w:eastAsia="ru-RU"/>
        </w:rPr>
        <w:t xml:space="preserve">(выбрать </w:t>
      </w:r>
      <w:proofErr w:type="gramStart"/>
      <w:r w:rsidR="00B557F9" w:rsidRPr="00B557F9">
        <w:rPr>
          <w:i/>
          <w:color w:val="000000"/>
          <w:lang w:eastAsia="ru-RU"/>
        </w:rPr>
        <w:t>необходимое</w:t>
      </w:r>
      <w:proofErr w:type="gramEnd"/>
      <w:r w:rsidR="00B557F9" w:rsidRPr="00B557F9">
        <w:rPr>
          <w:i/>
          <w:color w:val="000000"/>
          <w:lang w:eastAsia="ru-RU"/>
        </w:rPr>
        <w:t>)</w:t>
      </w:r>
      <w:r w:rsidR="00B557F9">
        <w:rPr>
          <w:i/>
          <w:color w:val="000000"/>
          <w:lang w:eastAsia="ru-RU"/>
        </w:rPr>
        <w:t>.</w:t>
      </w:r>
    </w:p>
    <w:p w:rsidR="00980675" w:rsidRDefault="00980675" w:rsidP="00891E58">
      <w:pPr>
        <w:widowControl w:val="0"/>
        <w:ind w:firstLine="567"/>
        <w:jc w:val="both"/>
        <w:rPr>
          <w:i/>
          <w:color w:val="000000"/>
          <w:spacing w:val="-1"/>
        </w:rPr>
      </w:pPr>
      <w:r w:rsidRPr="00980675">
        <w:rPr>
          <w:color w:val="000000"/>
          <w:sz w:val="28"/>
          <w:szCs w:val="28"/>
          <w:lang w:eastAsia="ru-RU"/>
        </w:rPr>
        <w:t xml:space="preserve">Форма проведения </w:t>
      </w:r>
      <w:r w:rsidR="002060FE">
        <w:rPr>
          <w:color w:val="000000"/>
          <w:sz w:val="28"/>
          <w:szCs w:val="28"/>
          <w:lang w:eastAsia="ru-RU"/>
        </w:rPr>
        <w:t>ГЭ</w:t>
      </w:r>
      <w:r>
        <w:rPr>
          <w:color w:val="000000"/>
          <w:lang w:eastAsia="ru-RU"/>
        </w:rPr>
        <w:t xml:space="preserve"> </w:t>
      </w:r>
      <w:r>
        <w:rPr>
          <w:color w:val="000000"/>
          <w:sz w:val="28"/>
          <w:szCs w:val="28"/>
          <w:lang w:eastAsia="ru-RU"/>
        </w:rPr>
        <w:t xml:space="preserve">– </w:t>
      </w:r>
      <w:r w:rsidRPr="00980675">
        <w:rPr>
          <w:i/>
          <w:color w:val="000000"/>
          <w:spacing w:val="-2"/>
        </w:rPr>
        <w:t xml:space="preserve">(письменная, устная или иная форма, сочетание этих </w:t>
      </w:r>
      <w:r w:rsidRPr="00980675">
        <w:rPr>
          <w:i/>
          <w:color w:val="000000"/>
          <w:spacing w:val="-1"/>
        </w:rPr>
        <w:t>форм)</w:t>
      </w:r>
      <w:r w:rsidR="00A30CD0">
        <w:rPr>
          <w:i/>
          <w:color w:val="000000"/>
          <w:spacing w:val="-1"/>
        </w:rPr>
        <w:t>.</w:t>
      </w:r>
    </w:p>
    <w:p w:rsidR="00980675" w:rsidRDefault="00980675" w:rsidP="00891E58">
      <w:pPr>
        <w:widowControl w:val="0"/>
        <w:ind w:firstLine="567"/>
        <w:jc w:val="both"/>
        <w:rPr>
          <w:i/>
          <w:color w:val="000000"/>
          <w:spacing w:val="-2"/>
        </w:rPr>
      </w:pPr>
      <w:r>
        <w:rPr>
          <w:color w:val="000000"/>
          <w:spacing w:val="-1"/>
          <w:sz w:val="28"/>
          <w:szCs w:val="28"/>
        </w:rPr>
        <w:t>П</w:t>
      </w:r>
      <w:r w:rsidRPr="00980675">
        <w:rPr>
          <w:sz w:val="28"/>
          <w:szCs w:val="28"/>
        </w:rPr>
        <w:t xml:space="preserve">еречень разрешенных к использованию на </w:t>
      </w:r>
      <w:r w:rsidR="002060FE">
        <w:rPr>
          <w:sz w:val="28"/>
          <w:szCs w:val="28"/>
        </w:rPr>
        <w:t>ГЭ</w:t>
      </w:r>
      <w:r>
        <w:rPr>
          <w:sz w:val="28"/>
          <w:szCs w:val="28"/>
        </w:rPr>
        <w:t xml:space="preserve">: </w:t>
      </w:r>
      <w:r w:rsidRPr="00980675">
        <w:rPr>
          <w:i/>
        </w:rPr>
        <w:t xml:space="preserve">справочной и иной литературы, наглядных пособий, нормативных документов и образцов техники,  </w:t>
      </w:r>
      <w:r w:rsidRPr="00980675">
        <w:rPr>
          <w:i/>
          <w:color w:val="000000"/>
          <w:spacing w:val="-1"/>
        </w:rPr>
        <w:t xml:space="preserve">возможность пользования </w:t>
      </w:r>
      <w:r w:rsidRPr="00980675">
        <w:rPr>
          <w:i/>
          <w:color w:val="000000"/>
          <w:spacing w:val="-2"/>
        </w:rPr>
        <w:t>электронно-вычислительной техникой</w:t>
      </w:r>
      <w:r>
        <w:rPr>
          <w:i/>
          <w:color w:val="000000"/>
          <w:spacing w:val="-2"/>
        </w:rPr>
        <w:t xml:space="preserve"> и др. (при необходимости)</w:t>
      </w:r>
      <w:r w:rsidR="00A30CD0">
        <w:rPr>
          <w:i/>
          <w:color w:val="000000"/>
          <w:spacing w:val="-2"/>
        </w:rPr>
        <w:t>.</w:t>
      </w:r>
    </w:p>
    <w:p w:rsidR="00980675" w:rsidRDefault="00980675" w:rsidP="00891E58">
      <w:pPr>
        <w:widowControl w:val="0"/>
        <w:ind w:firstLine="567"/>
        <w:jc w:val="both"/>
        <w:rPr>
          <w:color w:val="000000"/>
          <w:spacing w:val="-2"/>
          <w:sz w:val="28"/>
          <w:szCs w:val="28"/>
        </w:rPr>
      </w:pPr>
      <w:r w:rsidRPr="00980675">
        <w:rPr>
          <w:color w:val="000000"/>
          <w:spacing w:val="-2"/>
          <w:sz w:val="28"/>
          <w:szCs w:val="28"/>
        </w:rPr>
        <w:t xml:space="preserve">Особенности проведения </w:t>
      </w:r>
      <w:r w:rsidR="002060FE">
        <w:rPr>
          <w:color w:val="000000"/>
          <w:spacing w:val="-2"/>
          <w:sz w:val="28"/>
          <w:szCs w:val="28"/>
        </w:rPr>
        <w:t>ГЭ</w:t>
      </w:r>
      <w:r w:rsidRPr="00980675">
        <w:rPr>
          <w:color w:val="000000"/>
          <w:spacing w:val="-2"/>
          <w:sz w:val="28"/>
          <w:szCs w:val="28"/>
        </w:rPr>
        <w:t xml:space="preserve"> для инвалидов и лиц с ОВЗ по ОПОП </w:t>
      </w:r>
      <w:proofErr w:type="gramStart"/>
      <w:r w:rsidRPr="00980675">
        <w:rPr>
          <w:color w:val="000000"/>
          <w:spacing w:val="-2"/>
          <w:sz w:val="28"/>
          <w:szCs w:val="28"/>
        </w:rPr>
        <w:t>ВО</w:t>
      </w:r>
      <w:proofErr w:type="gramEnd"/>
      <w:r w:rsidRPr="00980675">
        <w:rPr>
          <w:color w:val="000000"/>
          <w:spacing w:val="-2"/>
          <w:sz w:val="28"/>
          <w:szCs w:val="28"/>
        </w:rPr>
        <w:t xml:space="preserve"> </w:t>
      </w:r>
      <w:r w:rsidRPr="00980675">
        <w:rPr>
          <w:i/>
          <w:color w:val="000000"/>
          <w:spacing w:val="-2"/>
        </w:rPr>
        <w:t>(при наличии таких обучающихся)</w:t>
      </w:r>
      <w:r>
        <w:rPr>
          <w:color w:val="000000"/>
          <w:spacing w:val="-2"/>
          <w:sz w:val="28"/>
          <w:szCs w:val="28"/>
        </w:rPr>
        <w:t>.</w:t>
      </w:r>
    </w:p>
    <w:p w:rsidR="00980675" w:rsidRPr="00980675" w:rsidRDefault="00980675" w:rsidP="00891E58">
      <w:pPr>
        <w:widowControl w:val="0"/>
        <w:ind w:firstLine="567"/>
        <w:jc w:val="both"/>
        <w:rPr>
          <w:i/>
          <w:color w:val="000000"/>
          <w:sz w:val="28"/>
          <w:szCs w:val="28"/>
          <w:lang w:eastAsia="ru-RU"/>
        </w:rPr>
      </w:pPr>
      <w:r w:rsidRPr="00980675">
        <w:rPr>
          <w:color w:val="000000"/>
          <w:spacing w:val="-2"/>
          <w:sz w:val="28"/>
          <w:szCs w:val="28"/>
        </w:rPr>
        <w:t xml:space="preserve">Особенности проведения </w:t>
      </w:r>
      <w:r w:rsidR="002060FE">
        <w:rPr>
          <w:color w:val="000000"/>
          <w:spacing w:val="-2"/>
          <w:sz w:val="28"/>
          <w:szCs w:val="28"/>
        </w:rPr>
        <w:t>ГЭ</w:t>
      </w:r>
      <w:r w:rsidRPr="00980675">
        <w:rPr>
          <w:color w:val="000000"/>
          <w:spacing w:val="-2"/>
          <w:sz w:val="28"/>
          <w:szCs w:val="28"/>
        </w:rPr>
        <w:t xml:space="preserve"> с применением дистанционных образовательных технологий</w:t>
      </w:r>
      <w:r>
        <w:rPr>
          <w:color w:val="000000"/>
          <w:spacing w:val="-2"/>
        </w:rPr>
        <w:t xml:space="preserve"> </w:t>
      </w:r>
      <w:r w:rsidRPr="00980675">
        <w:rPr>
          <w:i/>
          <w:color w:val="000000"/>
          <w:spacing w:val="-2"/>
        </w:rPr>
        <w:t>(при необходимости)</w:t>
      </w:r>
      <w:r>
        <w:rPr>
          <w:i/>
          <w:color w:val="000000"/>
          <w:spacing w:val="-2"/>
        </w:rPr>
        <w:t>.</w:t>
      </w:r>
    </w:p>
    <w:p w:rsidR="004400C8" w:rsidRPr="00A64E0F" w:rsidRDefault="004400C8" w:rsidP="00891E58">
      <w:pPr>
        <w:widowControl w:val="0"/>
        <w:ind w:firstLine="567"/>
        <w:jc w:val="both"/>
        <w:rPr>
          <w:color w:val="000000"/>
          <w:spacing w:val="1"/>
          <w:sz w:val="28"/>
          <w:szCs w:val="28"/>
          <w:lang w:eastAsia="ru-RU"/>
        </w:rPr>
      </w:pPr>
      <w:r>
        <w:rPr>
          <w:color w:val="000000"/>
          <w:sz w:val="28"/>
          <w:szCs w:val="28"/>
          <w:lang w:eastAsia="ru-RU"/>
        </w:rPr>
        <w:t xml:space="preserve">Перечень основных учебных </w:t>
      </w:r>
      <w:r>
        <w:rPr>
          <w:sz w:val="28"/>
          <w:szCs w:val="28"/>
          <w:lang w:eastAsia="ru-RU"/>
        </w:rPr>
        <w:t>дисциплин</w:t>
      </w:r>
      <w:r>
        <w:rPr>
          <w:color w:val="000000"/>
          <w:sz w:val="28"/>
          <w:szCs w:val="28"/>
          <w:lang w:eastAsia="ru-RU"/>
        </w:rPr>
        <w:t xml:space="preserve"> (модулей) О</w:t>
      </w:r>
      <w:r w:rsidR="00222351">
        <w:rPr>
          <w:color w:val="000000"/>
          <w:sz w:val="28"/>
          <w:szCs w:val="28"/>
          <w:lang w:eastAsia="ru-RU"/>
        </w:rPr>
        <w:t>П</w:t>
      </w:r>
      <w:r>
        <w:rPr>
          <w:color w:val="000000"/>
          <w:sz w:val="28"/>
          <w:szCs w:val="28"/>
          <w:lang w:eastAsia="ru-RU"/>
        </w:rPr>
        <w:t>ОП</w:t>
      </w:r>
      <w:r w:rsidR="0042534A">
        <w:rPr>
          <w:color w:val="000000"/>
          <w:sz w:val="28"/>
          <w:szCs w:val="28"/>
          <w:lang w:eastAsia="ru-RU"/>
        </w:rPr>
        <w:t xml:space="preserve"> ВО</w:t>
      </w:r>
      <w:r>
        <w:rPr>
          <w:color w:val="000000"/>
          <w:sz w:val="28"/>
          <w:szCs w:val="28"/>
          <w:lang w:eastAsia="ru-RU"/>
        </w:rPr>
        <w:t xml:space="preserve"> или их </w:t>
      </w:r>
      <w:r w:rsidRPr="00A64E0F">
        <w:rPr>
          <w:color w:val="000000"/>
          <w:sz w:val="28"/>
          <w:szCs w:val="28"/>
          <w:lang w:eastAsia="ru-RU"/>
        </w:rPr>
        <w:t>разделов</w:t>
      </w:r>
      <w:r w:rsidR="00AF3A45" w:rsidRPr="00A64E0F">
        <w:rPr>
          <w:color w:val="000000"/>
          <w:sz w:val="28"/>
          <w:szCs w:val="28"/>
          <w:lang w:eastAsia="ru-RU"/>
        </w:rPr>
        <w:t>, содержание</w:t>
      </w:r>
      <w:r w:rsidRPr="00A64E0F">
        <w:rPr>
          <w:color w:val="000000"/>
          <w:sz w:val="28"/>
          <w:szCs w:val="28"/>
          <w:lang w:eastAsia="ru-RU"/>
        </w:rPr>
        <w:t xml:space="preserve"> и</w:t>
      </w:r>
      <w:r w:rsidRPr="00A64E0F">
        <w:rPr>
          <w:color w:val="000000"/>
          <w:spacing w:val="1"/>
          <w:sz w:val="28"/>
          <w:szCs w:val="28"/>
          <w:lang w:eastAsia="ru-RU"/>
        </w:rPr>
        <w:t xml:space="preserve"> примерный перечень вопросов и заданий, выносимых для проверки на </w:t>
      </w:r>
      <w:r w:rsidR="002060FE">
        <w:rPr>
          <w:color w:val="000000"/>
          <w:spacing w:val="1"/>
          <w:sz w:val="28"/>
          <w:szCs w:val="28"/>
          <w:lang w:eastAsia="ru-RU"/>
        </w:rPr>
        <w:t>ГЭ</w:t>
      </w:r>
      <w:r w:rsidRPr="00A64E0F">
        <w:rPr>
          <w:color w:val="000000"/>
          <w:spacing w:val="1"/>
          <w:sz w:val="28"/>
          <w:szCs w:val="28"/>
          <w:lang w:eastAsia="ru-RU"/>
        </w:rPr>
        <w:t>:</w:t>
      </w:r>
      <w:r w:rsidRPr="00A64E0F">
        <w:rPr>
          <w:color w:val="000000"/>
          <w:spacing w:val="1"/>
          <w:sz w:val="28"/>
          <w:szCs w:val="28"/>
          <w:vertAlign w:val="superscript"/>
          <w:lang w:eastAsia="ru-RU"/>
        </w:rPr>
        <w:footnoteReference w:id="6"/>
      </w:r>
    </w:p>
    <w:p w:rsidR="004400C8" w:rsidRPr="003E34C8" w:rsidRDefault="004400C8" w:rsidP="00891E58">
      <w:pPr>
        <w:widowControl w:val="0"/>
        <w:ind w:firstLine="567"/>
        <w:jc w:val="both"/>
        <w:rPr>
          <w:b/>
          <w:color w:val="000000"/>
          <w:sz w:val="28"/>
          <w:szCs w:val="28"/>
          <w:lang w:eastAsia="ru-RU"/>
        </w:rPr>
      </w:pPr>
    </w:p>
    <w:p w:rsidR="004400C8" w:rsidRPr="003E34C8" w:rsidRDefault="004400C8" w:rsidP="00891E58">
      <w:pPr>
        <w:widowControl w:val="0"/>
        <w:ind w:firstLine="567"/>
        <w:jc w:val="both"/>
        <w:rPr>
          <w:b/>
          <w:sz w:val="28"/>
          <w:szCs w:val="28"/>
          <w:lang w:eastAsia="ru-RU"/>
        </w:rPr>
      </w:pPr>
      <w:r w:rsidRPr="003E34C8">
        <w:rPr>
          <w:b/>
          <w:sz w:val="28"/>
          <w:szCs w:val="28"/>
          <w:lang w:eastAsia="ru-RU"/>
        </w:rPr>
        <w:t xml:space="preserve">Дисциплина 1 (Модуль 1) </w:t>
      </w:r>
    </w:p>
    <w:p w:rsidR="004400C8" w:rsidRPr="003E34C8" w:rsidRDefault="00AF3A45" w:rsidP="00891E58">
      <w:pPr>
        <w:widowControl w:val="0"/>
        <w:ind w:firstLine="567"/>
        <w:jc w:val="both"/>
        <w:rPr>
          <w:sz w:val="28"/>
          <w:szCs w:val="28"/>
          <w:lang w:eastAsia="ru-RU"/>
        </w:rPr>
      </w:pPr>
      <w:r w:rsidRPr="00A56582">
        <w:rPr>
          <w:sz w:val="28"/>
          <w:szCs w:val="28"/>
          <w:lang w:eastAsia="ru-RU"/>
        </w:rPr>
        <w:t>Содержание</w:t>
      </w:r>
      <w:r w:rsidR="0028378A" w:rsidRPr="00A56582">
        <w:rPr>
          <w:sz w:val="28"/>
          <w:szCs w:val="28"/>
          <w:lang w:eastAsia="ru-RU"/>
        </w:rPr>
        <w:t xml:space="preserve"> (</w:t>
      </w:r>
      <w:r w:rsidR="0028378A" w:rsidRPr="00A56582">
        <w:rPr>
          <w:i/>
          <w:sz w:val="28"/>
          <w:szCs w:val="28"/>
          <w:lang w:eastAsia="ru-RU"/>
        </w:rPr>
        <w:t>дидактические единицы</w:t>
      </w:r>
      <w:r w:rsidR="0028378A" w:rsidRPr="00A56582">
        <w:rPr>
          <w:sz w:val="28"/>
          <w:szCs w:val="28"/>
          <w:lang w:eastAsia="ru-RU"/>
        </w:rPr>
        <w:t>)</w:t>
      </w:r>
      <w:r w:rsidRPr="00A56582">
        <w:rPr>
          <w:sz w:val="28"/>
          <w:szCs w:val="28"/>
          <w:lang w:eastAsia="ru-RU"/>
        </w:rPr>
        <w:t>,</w:t>
      </w:r>
      <w:r w:rsidRPr="003E34C8">
        <w:rPr>
          <w:sz w:val="28"/>
          <w:szCs w:val="28"/>
          <w:lang w:eastAsia="ru-RU"/>
        </w:rPr>
        <w:t xml:space="preserve"> </w:t>
      </w:r>
      <w:r w:rsidR="004400C8" w:rsidRPr="003E34C8">
        <w:rPr>
          <w:sz w:val="28"/>
          <w:szCs w:val="28"/>
          <w:lang w:eastAsia="ru-RU"/>
        </w:rPr>
        <w:t>перечень вопросов и заданий, рекомендуемая литература</w:t>
      </w:r>
      <w:r w:rsidR="008234F2">
        <w:rPr>
          <w:sz w:val="28"/>
          <w:szCs w:val="28"/>
          <w:lang w:eastAsia="ru-RU"/>
        </w:rPr>
        <w:t xml:space="preserve"> </w:t>
      </w:r>
    </w:p>
    <w:p w:rsidR="004400C8" w:rsidRPr="003E34C8" w:rsidRDefault="004400C8" w:rsidP="00891E58">
      <w:pPr>
        <w:widowControl w:val="0"/>
        <w:spacing w:before="120"/>
        <w:ind w:firstLine="567"/>
        <w:jc w:val="both"/>
        <w:rPr>
          <w:b/>
          <w:sz w:val="28"/>
          <w:szCs w:val="28"/>
          <w:lang w:eastAsia="ru-RU"/>
        </w:rPr>
      </w:pPr>
      <w:r w:rsidRPr="003E34C8">
        <w:rPr>
          <w:b/>
          <w:sz w:val="28"/>
          <w:szCs w:val="28"/>
          <w:lang w:eastAsia="ru-RU"/>
        </w:rPr>
        <w:t xml:space="preserve">Дисциплина 2 (Модуль 2) </w:t>
      </w:r>
    </w:p>
    <w:p w:rsidR="004400C8" w:rsidRPr="003E34C8" w:rsidRDefault="00AF3A45" w:rsidP="00891E58">
      <w:pPr>
        <w:widowControl w:val="0"/>
        <w:ind w:firstLine="567"/>
        <w:jc w:val="both"/>
        <w:rPr>
          <w:color w:val="000000"/>
          <w:sz w:val="28"/>
          <w:szCs w:val="28"/>
          <w:lang w:eastAsia="ru-RU"/>
        </w:rPr>
      </w:pPr>
      <w:r w:rsidRPr="003E34C8">
        <w:rPr>
          <w:color w:val="000000"/>
          <w:sz w:val="28"/>
          <w:szCs w:val="28"/>
          <w:lang w:eastAsia="ru-RU"/>
        </w:rPr>
        <w:t>Содержание</w:t>
      </w:r>
      <w:r w:rsidR="0028378A">
        <w:rPr>
          <w:color w:val="000000"/>
          <w:sz w:val="28"/>
          <w:szCs w:val="28"/>
          <w:lang w:eastAsia="ru-RU"/>
        </w:rPr>
        <w:t xml:space="preserve"> </w:t>
      </w:r>
      <w:r w:rsidR="0028378A">
        <w:rPr>
          <w:sz w:val="28"/>
          <w:szCs w:val="28"/>
          <w:lang w:eastAsia="ru-RU"/>
        </w:rPr>
        <w:t>(</w:t>
      </w:r>
      <w:r w:rsidR="0028378A" w:rsidRPr="0028378A">
        <w:rPr>
          <w:i/>
          <w:sz w:val="28"/>
          <w:szCs w:val="28"/>
          <w:lang w:eastAsia="ru-RU"/>
        </w:rPr>
        <w:t>дидактические единицы</w:t>
      </w:r>
      <w:r w:rsidR="0028378A">
        <w:rPr>
          <w:sz w:val="28"/>
          <w:szCs w:val="28"/>
          <w:lang w:eastAsia="ru-RU"/>
        </w:rPr>
        <w:t>)</w:t>
      </w:r>
      <w:r w:rsidRPr="003E34C8">
        <w:rPr>
          <w:color w:val="000000"/>
          <w:sz w:val="28"/>
          <w:szCs w:val="28"/>
          <w:lang w:eastAsia="ru-RU"/>
        </w:rPr>
        <w:t xml:space="preserve">, </w:t>
      </w:r>
      <w:r w:rsidR="004400C8" w:rsidRPr="003E34C8">
        <w:rPr>
          <w:color w:val="000000"/>
          <w:sz w:val="28"/>
          <w:szCs w:val="28"/>
          <w:lang w:eastAsia="ru-RU"/>
        </w:rPr>
        <w:t xml:space="preserve">перечень вопросов и заданий, </w:t>
      </w:r>
      <w:r w:rsidR="004400C8" w:rsidRPr="003E34C8">
        <w:rPr>
          <w:sz w:val="28"/>
          <w:szCs w:val="28"/>
          <w:lang w:eastAsia="ru-RU"/>
        </w:rPr>
        <w:t>рекомендуемая литература</w:t>
      </w:r>
    </w:p>
    <w:p w:rsidR="004400C8" w:rsidRPr="003E34C8" w:rsidRDefault="004400C8" w:rsidP="00891E58">
      <w:pPr>
        <w:widowControl w:val="0"/>
        <w:spacing w:before="120"/>
        <w:ind w:firstLine="567"/>
        <w:jc w:val="both"/>
        <w:rPr>
          <w:b/>
          <w:sz w:val="28"/>
          <w:szCs w:val="28"/>
          <w:lang w:eastAsia="ru-RU"/>
        </w:rPr>
      </w:pPr>
      <w:r w:rsidRPr="003E34C8">
        <w:rPr>
          <w:b/>
          <w:sz w:val="28"/>
          <w:szCs w:val="28"/>
          <w:lang w:eastAsia="ru-RU"/>
        </w:rPr>
        <w:t xml:space="preserve">Дисциплина </w:t>
      </w:r>
      <w:r w:rsidRPr="003E34C8">
        <w:rPr>
          <w:b/>
          <w:sz w:val="28"/>
          <w:szCs w:val="28"/>
          <w:lang w:val="en-US" w:eastAsia="ru-RU"/>
        </w:rPr>
        <w:t>N</w:t>
      </w:r>
      <w:r w:rsidRPr="003E34C8">
        <w:rPr>
          <w:b/>
          <w:sz w:val="28"/>
          <w:szCs w:val="28"/>
          <w:lang w:eastAsia="ru-RU"/>
        </w:rPr>
        <w:t xml:space="preserve"> (Модуль </w:t>
      </w:r>
      <w:r w:rsidRPr="003E34C8">
        <w:rPr>
          <w:b/>
          <w:sz w:val="28"/>
          <w:szCs w:val="28"/>
          <w:lang w:val="en-US" w:eastAsia="ru-RU"/>
        </w:rPr>
        <w:t>N</w:t>
      </w:r>
      <w:r w:rsidRPr="003E34C8">
        <w:rPr>
          <w:b/>
          <w:sz w:val="28"/>
          <w:szCs w:val="28"/>
          <w:lang w:eastAsia="ru-RU"/>
        </w:rPr>
        <w:t xml:space="preserve">) </w:t>
      </w:r>
    </w:p>
    <w:p w:rsidR="004400C8" w:rsidRDefault="00AF3A45" w:rsidP="00891E58">
      <w:pPr>
        <w:widowControl w:val="0"/>
        <w:ind w:firstLine="567"/>
        <w:jc w:val="both"/>
        <w:rPr>
          <w:sz w:val="28"/>
          <w:szCs w:val="28"/>
          <w:lang w:eastAsia="ru-RU"/>
        </w:rPr>
      </w:pPr>
      <w:r w:rsidRPr="003E34C8">
        <w:rPr>
          <w:color w:val="000000"/>
          <w:sz w:val="28"/>
          <w:szCs w:val="28"/>
          <w:lang w:eastAsia="ru-RU"/>
        </w:rPr>
        <w:t>Содержание</w:t>
      </w:r>
      <w:r w:rsidR="0028378A">
        <w:rPr>
          <w:color w:val="000000"/>
          <w:sz w:val="28"/>
          <w:szCs w:val="28"/>
          <w:lang w:eastAsia="ru-RU"/>
        </w:rPr>
        <w:t xml:space="preserve"> </w:t>
      </w:r>
      <w:r w:rsidR="0028378A">
        <w:rPr>
          <w:sz w:val="28"/>
          <w:szCs w:val="28"/>
          <w:lang w:eastAsia="ru-RU"/>
        </w:rPr>
        <w:t>(</w:t>
      </w:r>
      <w:r w:rsidR="0028378A" w:rsidRPr="0028378A">
        <w:rPr>
          <w:i/>
          <w:sz w:val="28"/>
          <w:szCs w:val="28"/>
          <w:lang w:eastAsia="ru-RU"/>
        </w:rPr>
        <w:t>дидактические единицы</w:t>
      </w:r>
      <w:r w:rsidR="0028378A">
        <w:rPr>
          <w:sz w:val="28"/>
          <w:szCs w:val="28"/>
          <w:lang w:eastAsia="ru-RU"/>
        </w:rPr>
        <w:t>)</w:t>
      </w:r>
      <w:r w:rsidRPr="003E34C8">
        <w:rPr>
          <w:color w:val="000000"/>
          <w:sz w:val="28"/>
          <w:szCs w:val="28"/>
          <w:lang w:eastAsia="ru-RU"/>
        </w:rPr>
        <w:t xml:space="preserve">, </w:t>
      </w:r>
      <w:r w:rsidR="004400C8" w:rsidRPr="003E34C8">
        <w:rPr>
          <w:color w:val="000000"/>
          <w:sz w:val="28"/>
          <w:szCs w:val="28"/>
          <w:lang w:eastAsia="ru-RU"/>
        </w:rPr>
        <w:t xml:space="preserve">перечень вопросов и заданий, </w:t>
      </w:r>
      <w:r w:rsidR="004400C8" w:rsidRPr="003E34C8">
        <w:rPr>
          <w:sz w:val="28"/>
          <w:szCs w:val="28"/>
          <w:lang w:eastAsia="ru-RU"/>
        </w:rPr>
        <w:t>рекомендуемая литература</w:t>
      </w:r>
    </w:p>
    <w:p w:rsidR="008B0F02" w:rsidRPr="0091363D" w:rsidRDefault="00A64E0F" w:rsidP="00891E58">
      <w:pPr>
        <w:widowControl w:val="0"/>
        <w:ind w:firstLine="567"/>
        <w:jc w:val="both"/>
        <w:rPr>
          <w:i/>
          <w:sz w:val="28"/>
          <w:szCs w:val="28"/>
          <w:lang w:eastAsia="ru-RU"/>
        </w:rPr>
      </w:pPr>
      <w:r w:rsidRPr="00A56582">
        <w:rPr>
          <w:b/>
          <w:sz w:val="28"/>
          <w:szCs w:val="28"/>
          <w:lang w:eastAsia="ru-RU"/>
        </w:rPr>
        <w:t xml:space="preserve">Практические </w:t>
      </w:r>
      <w:r w:rsidR="0091363D" w:rsidRPr="00A56582">
        <w:rPr>
          <w:b/>
          <w:sz w:val="28"/>
          <w:szCs w:val="28"/>
          <w:lang w:eastAsia="ru-RU"/>
        </w:rPr>
        <w:t xml:space="preserve">или ситуационные </w:t>
      </w:r>
      <w:r w:rsidRPr="00A56582">
        <w:rPr>
          <w:b/>
          <w:sz w:val="28"/>
          <w:szCs w:val="28"/>
          <w:lang w:eastAsia="ru-RU"/>
        </w:rPr>
        <w:t xml:space="preserve">задания междисциплинарного характера </w:t>
      </w:r>
      <w:r w:rsidR="0091363D" w:rsidRPr="0091363D">
        <w:rPr>
          <w:i/>
          <w:sz w:val="28"/>
          <w:szCs w:val="28"/>
          <w:lang w:eastAsia="ru-RU"/>
        </w:rPr>
        <w:t>(если государственный экзамен предполагает их наличие)</w:t>
      </w:r>
    </w:p>
    <w:p w:rsidR="008B0F02" w:rsidRPr="0091363D" w:rsidRDefault="0091363D" w:rsidP="00891E58">
      <w:pPr>
        <w:widowControl w:val="0"/>
        <w:ind w:firstLine="567"/>
        <w:jc w:val="both"/>
        <w:rPr>
          <w:b/>
          <w:sz w:val="28"/>
          <w:szCs w:val="28"/>
          <w:lang w:eastAsia="ru-RU"/>
        </w:rPr>
      </w:pPr>
      <w:r w:rsidRPr="0091363D">
        <w:rPr>
          <w:color w:val="000000"/>
          <w:spacing w:val="1"/>
          <w:sz w:val="28"/>
          <w:szCs w:val="28"/>
        </w:rPr>
        <w:t>Формы оценочных средств (кейсы, деловые игры, портфолио,</w:t>
      </w:r>
      <w:r>
        <w:rPr>
          <w:color w:val="000000"/>
          <w:spacing w:val="1"/>
          <w:sz w:val="28"/>
          <w:szCs w:val="28"/>
        </w:rPr>
        <w:t xml:space="preserve"> </w:t>
      </w:r>
      <w:r w:rsidRPr="0091363D">
        <w:rPr>
          <w:color w:val="000000"/>
          <w:spacing w:val="1"/>
          <w:sz w:val="28"/>
          <w:szCs w:val="28"/>
        </w:rPr>
        <w:t xml:space="preserve"> и т.д.)</w:t>
      </w:r>
      <w:r>
        <w:rPr>
          <w:color w:val="000000"/>
          <w:spacing w:val="1"/>
          <w:sz w:val="28"/>
          <w:szCs w:val="28"/>
        </w:rPr>
        <w:t>, требования к решению; 2-3 примера.</w:t>
      </w:r>
    </w:p>
    <w:p w:rsidR="008B0F02" w:rsidRDefault="008B0F02" w:rsidP="00891E58">
      <w:pPr>
        <w:widowControl w:val="0"/>
        <w:ind w:firstLine="567"/>
        <w:jc w:val="both"/>
        <w:rPr>
          <w:b/>
          <w:sz w:val="28"/>
          <w:szCs w:val="28"/>
          <w:lang w:eastAsia="ru-RU"/>
        </w:rPr>
      </w:pPr>
    </w:p>
    <w:p w:rsidR="004400C8" w:rsidRPr="00ED241D" w:rsidRDefault="004400C8" w:rsidP="00891E58">
      <w:pPr>
        <w:widowControl w:val="0"/>
        <w:ind w:firstLine="567"/>
        <w:jc w:val="both"/>
        <w:rPr>
          <w:i/>
          <w:lang w:eastAsia="ru-RU"/>
        </w:rPr>
      </w:pPr>
      <w:r w:rsidRPr="00852DBC">
        <w:rPr>
          <w:i/>
          <w:color w:val="000000"/>
          <w:lang w:eastAsia="ru-RU"/>
        </w:rPr>
        <w:lastRenderedPageBreak/>
        <w:t xml:space="preserve">Рекомендованная литература может быть представлена в табличной или текстовой </w:t>
      </w:r>
      <w:r w:rsidR="00777F46" w:rsidRPr="00852DBC">
        <w:rPr>
          <w:i/>
          <w:color w:val="000000"/>
          <w:lang w:eastAsia="ru-RU"/>
        </w:rPr>
        <w:t>форме,</w:t>
      </w:r>
      <w:r w:rsidR="00777F46" w:rsidRPr="00852DBC">
        <w:rPr>
          <w:lang w:eastAsia="ru-RU"/>
        </w:rPr>
        <w:t xml:space="preserve"> </w:t>
      </w:r>
      <w:r w:rsidR="00777F46" w:rsidRPr="00852DBC">
        <w:rPr>
          <w:i/>
          <w:lang w:eastAsia="ru-RU"/>
        </w:rPr>
        <w:t xml:space="preserve">(количество литературных источников  </w:t>
      </w:r>
      <w:r w:rsidR="00777F46" w:rsidRPr="00852DBC">
        <w:rPr>
          <w:i/>
          <w:color w:val="000000"/>
          <w:spacing w:val="-1"/>
          <w:lang w:eastAsia="ru-RU"/>
        </w:rPr>
        <w:t>–</w:t>
      </w:r>
      <w:r w:rsidR="00777F46" w:rsidRPr="00852DBC">
        <w:rPr>
          <w:i/>
          <w:lang w:eastAsia="ru-RU"/>
        </w:rPr>
        <w:t xml:space="preserve"> </w:t>
      </w:r>
      <w:r w:rsidR="00777F46" w:rsidRPr="0059409A">
        <w:rPr>
          <w:i/>
          <w:lang w:eastAsia="ru-RU"/>
        </w:rPr>
        <w:t xml:space="preserve">2-5 </w:t>
      </w:r>
      <w:r w:rsidR="00777F46" w:rsidRPr="00852DBC">
        <w:rPr>
          <w:i/>
          <w:lang w:eastAsia="ru-RU"/>
        </w:rPr>
        <w:t>наименований по каждой дисциплине, возможен единый список)</w:t>
      </w:r>
    </w:p>
    <w:p w:rsidR="00ED241D" w:rsidRPr="00ED241D" w:rsidRDefault="00ED241D" w:rsidP="00891E58">
      <w:pPr>
        <w:widowControl w:val="0"/>
        <w:ind w:firstLine="567"/>
        <w:jc w:val="both"/>
        <w:rPr>
          <w:b/>
          <w:color w:val="000000"/>
          <w:lang w:eastAsia="ru-RU"/>
        </w:rPr>
      </w:pPr>
    </w:p>
    <w:p w:rsidR="00B557F9" w:rsidRPr="00852DBC" w:rsidRDefault="008234F2" w:rsidP="004400C8">
      <w:pPr>
        <w:widowControl w:val="0"/>
        <w:shd w:val="clear" w:color="auto" w:fill="FFFFFF"/>
        <w:ind w:firstLine="567"/>
        <w:jc w:val="both"/>
        <w:rPr>
          <w:i/>
          <w:color w:val="000000"/>
          <w:lang w:eastAsia="ru-RU"/>
        </w:rPr>
      </w:pPr>
      <w:proofErr w:type="gramStart"/>
      <w:r w:rsidRPr="00D122B8">
        <w:rPr>
          <w:color w:val="000000"/>
          <w:sz w:val="28"/>
          <w:szCs w:val="28"/>
          <w:lang w:eastAsia="ru-RU"/>
        </w:rPr>
        <w:t xml:space="preserve">Рекомендации обучающимся по подготовке к </w:t>
      </w:r>
      <w:r w:rsidR="002060FE">
        <w:rPr>
          <w:color w:val="000000"/>
          <w:sz w:val="28"/>
          <w:szCs w:val="28"/>
          <w:lang w:eastAsia="ru-RU"/>
        </w:rPr>
        <w:t>ГЭ</w:t>
      </w:r>
      <w:r w:rsidRPr="00D122B8">
        <w:rPr>
          <w:b/>
          <w:color w:val="000000"/>
          <w:sz w:val="28"/>
          <w:szCs w:val="28"/>
          <w:lang w:eastAsia="ru-RU"/>
        </w:rPr>
        <w:t xml:space="preserve"> </w:t>
      </w:r>
      <w:r w:rsidR="00AC6269" w:rsidRPr="00D54EFF">
        <w:rPr>
          <w:color w:val="000000"/>
          <w:sz w:val="28"/>
          <w:szCs w:val="28"/>
          <w:lang w:eastAsia="ru-RU"/>
        </w:rPr>
        <w:t>(рекомендации касаются содержания материала</w:t>
      </w:r>
      <w:r w:rsidR="00D54EFF" w:rsidRPr="00D54EFF">
        <w:rPr>
          <w:color w:val="000000"/>
          <w:sz w:val="28"/>
          <w:szCs w:val="28"/>
          <w:lang w:eastAsia="ru-RU"/>
        </w:rPr>
        <w:t>,</w:t>
      </w:r>
      <w:r w:rsidR="00AC6269" w:rsidRPr="00D54EFF">
        <w:rPr>
          <w:color w:val="000000"/>
          <w:sz w:val="28"/>
          <w:szCs w:val="28"/>
          <w:lang w:eastAsia="ru-RU"/>
        </w:rPr>
        <w:t xml:space="preserve"> на котором обучающимся следует сосредоточить внимание при подготовке к экзамену в целом и при ответе на вопросы экзаменационного билета</w:t>
      </w:r>
      <w:r w:rsidR="00A6323A">
        <w:rPr>
          <w:color w:val="000000"/>
          <w:sz w:val="28"/>
          <w:szCs w:val="28"/>
          <w:lang w:eastAsia="ru-RU"/>
        </w:rPr>
        <w:t>,</w:t>
      </w:r>
      <w:r w:rsidR="00AC6269" w:rsidRPr="00D54EFF">
        <w:rPr>
          <w:color w:val="000000"/>
          <w:sz w:val="28"/>
          <w:szCs w:val="28"/>
          <w:lang w:eastAsia="ru-RU"/>
        </w:rPr>
        <w:t xml:space="preserve">  - </w:t>
      </w:r>
      <w:r w:rsidR="00D54EFF" w:rsidRPr="00D54EFF">
        <w:rPr>
          <w:color w:val="000000"/>
          <w:sz w:val="28"/>
          <w:szCs w:val="28"/>
          <w:lang w:eastAsia="ru-RU"/>
        </w:rPr>
        <w:t>знание точных формулировок</w:t>
      </w:r>
      <w:r w:rsidR="00AC6269" w:rsidRPr="00D54EFF">
        <w:rPr>
          <w:color w:val="000000"/>
          <w:sz w:val="28"/>
          <w:szCs w:val="28"/>
          <w:lang w:eastAsia="ru-RU"/>
        </w:rPr>
        <w:t xml:space="preserve"> понятий,</w:t>
      </w:r>
      <w:r w:rsidR="00D54EFF" w:rsidRPr="00D54EFF">
        <w:rPr>
          <w:color w:val="000000"/>
          <w:sz w:val="28"/>
          <w:szCs w:val="28"/>
          <w:lang w:eastAsia="ru-RU"/>
        </w:rPr>
        <w:t xml:space="preserve"> закономерностей,</w:t>
      </w:r>
      <w:r w:rsidR="00D54EFF">
        <w:rPr>
          <w:color w:val="000000"/>
          <w:sz w:val="28"/>
          <w:szCs w:val="28"/>
          <w:lang w:eastAsia="ru-RU"/>
        </w:rPr>
        <w:t xml:space="preserve"> правил,</w:t>
      </w:r>
      <w:r w:rsidR="00AC6269" w:rsidRPr="00D54EFF">
        <w:rPr>
          <w:color w:val="000000"/>
          <w:sz w:val="28"/>
          <w:szCs w:val="28"/>
          <w:lang w:eastAsia="ru-RU"/>
        </w:rPr>
        <w:t xml:space="preserve"> </w:t>
      </w:r>
      <w:r w:rsidR="00A6323A">
        <w:rPr>
          <w:color w:val="000000"/>
          <w:sz w:val="28"/>
          <w:szCs w:val="28"/>
          <w:lang w:eastAsia="ru-RU"/>
        </w:rPr>
        <w:t xml:space="preserve">формул, </w:t>
      </w:r>
      <w:r w:rsidR="00AC6269" w:rsidRPr="00D54EFF">
        <w:rPr>
          <w:color w:val="000000"/>
          <w:sz w:val="28"/>
          <w:szCs w:val="28"/>
          <w:lang w:eastAsia="ru-RU"/>
        </w:rPr>
        <w:t>конкретных фактов,</w:t>
      </w:r>
      <w:r w:rsidR="00D54EFF" w:rsidRPr="00D54EFF">
        <w:rPr>
          <w:color w:val="000000"/>
          <w:sz w:val="28"/>
          <w:szCs w:val="28"/>
          <w:lang w:eastAsia="ru-RU"/>
        </w:rPr>
        <w:t xml:space="preserve"> дат,</w:t>
      </w:r>
      <w:r w:rsidR="00AC6269" w:rsidRPr="00D54EFF">
        <w:rPr>
          <w:color w:val="000000"/>
          <w:sz w:val="28"/>
          <w:szCs w:val="28"/>
          <w:lang w:eastAsia="ru-RU"/>
        </w:rPr>
        <w:t xml:space="preserve"> </w:t>
      </w:r>
      <w:r w:rsidR="00D54EFF" w:rsidRPr="00D54EFF">
        <w:rPr>
          <w:color w:val="000000"/>
          <w:sz w:val="28"/>
          <w:szCs w:val="28"/>
          <w:lang w:eastAsia="ru-RU"/>
        </w:rPr>
        <w:t>статистических</w:t>
      </w:r>
      <w:r w:rsidR="00AC6269" w:rsidRPr="00D54EFF">
        <w:rPr>
          <w:color w:val="000000"/>
          <w:sz w:val="28"/>
          <w:szCs w:val="28"/>
          <w:lang w:eastAsia="ru-RU"/>
        </w:rPr>
        <w:t xml:space="preserve"> данных, результатов авторских исследований, положения конкретных теорий, знание прикладных или практических аспектов проблемы, владение конкретными техниками и пр. с учетом</w:t>
      </w:r>
      <w:proofErr w:type="gramEnd"/>
      <w:r w:rsidR="00AC6269" w:rsidRPr="00D54EFF">
        <w:rPr>
          <w:color w:val="000000"/>
          <w:sz w:val="28"/>
          <w:szCs w:val="28"/>
          <w:lang w:eastAsia="ru-RU"/>
        </w:rPr>
        <w:t xml:space="preserve"> ограниченного времени</w:t>
      </w:r>
      <w:r w:rsidR="00D54EFF" w:rsidRPr="00D54EFF">
        <w:rPr>
          <w:color w:val="000000"/>
          <w:sz w:val="28"/>
          <w:szCs w:val="28"/>
          <w:lang w:eastAsia="ru-RU"/>
        </w:rPr>
        <w:t>, которое дается выпускнику для ответа на экзамене)</w:t>
      </w:r>
      <w:r w:rsidR="00D54EFF">
        <w:rPr>
          <w:b/>
          <w:color w:val="000000"/>
          <w:sz w:val="28"/>
          <w:szCs w:val="28"/>
          <w:lang w:eastAsia="ru-RU"/>
        </w:rPr>
        <w:t xml:space="preserve"> - </w:t>
      </w:r>
      <w:r w:rsidRPr="00D122B8">
        <w:rPr>
          <w:i/>
          <w:color w:val="000000"/>
          <w:lang w:eastAsia="ru-RU"/>
        </w:rPr>
        <w:t>раздел заполняется обязательно, это требование Порядка</w:t>
      </w:r>
      <w:r w:rsidR="00D54EFF">
        <w:rPr>
          <w:i/>
          <w:color w:val="000000"/>
          <w:lang w:eastAsia="ru-RU"/>
        </w:rPr>
        <w:t xml:space="preserve"> проведения ГИА </w:t>
      </w:r>
      <w:proofErr w:type="spellStart"/>
      <w:r w:rsidR="00D54EFF">
        <w:rPr>
          <w:i/>
          <w:color w:val="000000"/>
          <w:lang w:eastAsia="ru-RU"/>
        </w:rPr>
        <w:t>Минобрнауки</w:t>
      </w:r>
      <w:proofErr w:type="spellEnd"/>
      <w:r w:rsidR="00D54EFF">
        <w:rPr>
          <w:i/>
          <w:color w:val="000000"/>
          <w:lang w:eastAsia="ru-RU"/>
        </w:rPr>
        <w:t xml:space="preserve"> РФ</w:t>
      </w:r>
      <w:r w:rsidR="00852DBC" w:rsidRPr="00D122B8">
        <w:rPr>
          <w:i/>
          <w:color w:val="000000"/>
          <w:lang w:eastAsia="ru-RU"/>
        </w:rPr>
        <w:t xml:space="preserve">; зависит от специфики ОПОП </w:t>
      </w:r>
      <w:proofErr w:type="gramStart"/>
      <w:r w:rsidR="00852DBC" w:rsidRPr="00D122B8">
        <w:rPr>
          <w:i/>
          <w:color w:val="000000"/>
          <w:lang w:eastAsia="ru-RU"/>
        </w:rPr>
        <w:t>ВО</w:t>
      </w:r>
      <w:proofErr w:type="gramEnd"/>
      <w:r w:rsidR="00D54EFF">
        <w:rPr>
          <w:i/>
          <w:color w:val="000000"/>
          <w:lang w:eastAsia="ru-RU"/>
        </w:rPr>
        <w:t>.</w:t>
      </w:r>
    </w:p>
    <w:p w:rsidR="00B557F9" w:rsidRPr="00E7539E" w:rsidRDefault="00B557F9" w:rsidP="004400C8">
      <w:pPr>
        <w:widowControl w:val="0"/>
        <w:shd w:val="clear" w:color="auto" w:fill="FFFFFF"/>
        <w:ind w:firstLine="567"/>
        <w:jc w:val="both"/>
        <w:rPr>
          <w:i/>
          <w:color w:val="000000"/>
          <w:sz w:val="28"/>
          <w:szCs w:val="28"/>
          <w:lang w:eastAsia="ru-RU"/>
        </w:rPr>
      </w:pPr>
      <w:r w:rsidRPr="00E7539E">
        <w:rPr>
          <w:i/>
          <w:color w:val="000000"/>
          <w:sz w:val="28"/>
          <w:szCs w:val="28"/>
          <w:lang w:eastAsia="ru-RU"/>
        </w:rPr>
        <w:t xml:space="preserve">В том случае, если ОПОП </w:t>
      </w:r>
      <w:proofErr w:type="gramStart"/>
      <w:r w:rsidRPr="00E7539E">
        <w:rPr>
          <w:i/>
          <w:color w:val="000000"/>
          <w:sz w:val="28"/>
          <w:szCs w:val="28"/>
          <w:lang w:eastAsia="ru-RU"/>
        </w:rPr>
        <w:t>ВО предполагает</w:t>
      </w:r>
      <w:proofErr w:type="gramEnd"/>
      <w:r w:rsidRPr="00E7539E">
        <w:rPr>
          <w:i/>
          <w:color w:val="000000"/>
          <w:sz w:val="28"/>
          <w:szCs w:val="28"/>
          <w:lang w:eastAsia="ru-RU"/>
        </w:rPr>
        <w:t xml:space="preserve"> наличие двух экзаменов по </w:t>
      </w:r>
      <w:r w:rsidR="0062665F" w:rsidRPr="00E7539E">
        <w:rPr>
          <w:i/>
          <w:color w:val="000000"/>
          <w:sz w:val="28"/>
          <w:szCs w:val="28"/>
          <w:lang w:eastAsia="ru-RU"/>
        </w:rPr>
        <w:t>ОПОП ВО</w:t>
      </w:r>
      <w:r w:rsidRPr="00E7539E">
        <w:rPr>
          <w:i/>
          <w:color w:val="000000"/>
          <w:sz w:val="28"/>
          <w:szCs w:val="28"/>
          <w:lang w:eastAsia="ru-RU"/>
        </w:rPr>
        <w:t xml:space="preserve"> </w:t>
      </w:r>
      <w:proofErr w:type="spellStart"/>
      <w:r w:rsidRPr="00E7539E">
        <w:rPr>
          <w:i/>
          <w:color w:val="000000"/>
          <w:sz w:val="28"/>
          <w:szCs w:val="28"/>
          <w:lang w:eastAsia="ru-RU"/>
        </w:rPr>
        <w:t>двухпрофильного</w:t>
      </w:r>
      <w:proofErr w:type="spellEnd"/>
      <w:r w:rsidRPr="00E7539E">
        <w:rPr>
          <w:i/>
          <w:color w:val="000000"/>
          <w:sz w:val="28"/>
          <w:szCs w:val="28"/>
          <w:lang w:eastAsia="ru-RU"/>
        </w:rPr>
        <w:t xml:space="preserve"> </w:t>
      </w:r>
      <w:proofErr w:type="spellStart"/>
      <w:r w:rsidRPr="00E7539E">
        <w:rPr>
          <w:i/>
          <w:color w:val="000000"/>
          <w:sz w:val="28"/>
          <w:szCs w:val="28"/>
          <w:lang w:eastAsia="ru-RU"/>
        </w:rPr>
        <w:t>бакалавриата</w:t>
      </w:r>
      <w:proofErr w:type="spellEnd"/>
      <w:r w:rsidRPr="00E7539E">
        <w:rPr>
          <w:i/>
          <w:color w:val="000000"/>
          <w:sz w:val="28"/>
          <w:szCs w:val="28"/>
          <w:lang w:eastAsia="ru-RU"/>
        </w:rPr>
        <w:t xml:space="preserve">, </w:t>
      </w:r>
      <w:r w:rsidR="00E7539E" w:rsidRPr="00E7539E">
        <w:rPr>
          <w:i/>
          <w:color w:val="000000"/>
          <w:sz w:val="28"/>
          <w:szCs w:val="28"/>
          <w:lang w:eastAsia="ru-RU"/>
        </w:rPr>
        <w:t>то описание второго экзамена</w:t>
      </w:r>
      <w:r w:rsidRPr="00E7539E">
        <w:rPr>
          <w:i/>
          <w:color w:val="000000"/>
          <w:sz w:val="28"/>
          <w:szCs w:val="28"/>
          <w:lang w:eastAsia="ru-RU"/>
        </w:rPr>
        <w:t xml:space="preserve"> оформляется аналогично </w:t>
      </w:r>
      <w:r w:rsidR="0062665F" w:rsidRPr="00E7539E">
        <w:rPr>
          <w:i/>
          <w:color w:val="000000"/>
          <w:sz w:val="28"/>
          <w:szCs w:val="28"/>
          <w:lang w:eastAsia="ru-RU"/>
        </w:rPr>
        <w:t>для комплекса дисциплин второго профиля.</w:t>
      </w:r>
    </w:p>
    <w:p w:rsidR="003E34C8" w:rsidRPr="00B557F9" w:rsidRDefault="003E34C8" w:rsidP="004400C8">
      <w:pPr>
        <w:widowControl w:val="0"/>
        <w:shd w:val="clear" w:color="auto" w:fill="FFFFFF"/>
        <w:ind w:firstLine="567"/>
        <w:jc w:val="both"/>
        <w:rPr>
          <w:color w:val="000000"/>
          <w:sz w:val="28"/>
          <w:szCs w:val="28"/>
          <w:lang w:eastAsia="ru-RU"/>
        </w:rPr>
      </w:pPr>
    </w:p>
    <w:p w:rsidR="00DC5FF8" w:rsidRDefault="008E7BBC" w:rsidP="00DC5FF8">
      <w:pPr>
        <w:ind w:firstLine="709"/>
        <w:jc w:val="both"/>
        <w:rPr>
          <w:sz w:val="28"/>
          <w:lang w:eastAsia="ru-RU"/>
        </w:rPr>
      </w:pPr>
      <w:r>
        <w:rPr>
          <w:sz w:val="28"/>
          <w:lang w:eastAsia="ru-RU"/>
        </w:rPr>
        <w:t>3</w:t>
      </w:r>
      <w:r w:rsidR="003E34C8">
        <w:rPr>
          <w:sz w:val="28"/>
          <w:lang w:eastAsia="ru-RU"/>
        </w:rPr>
        <w:t>.3</w:t>
      </w:r>
      <w:r>
        <w:rPr>
          <w:sz w:val="28"/>
          <w:lang w:eastAsia="ru-RU"/>
        </w:rPr>
        <w:t>.</w:t>
      </w:r>
      <w:r w:rsidR="003E34C8">
        <w:rPr>
          <w:sz w:val="28"/>
          <w:lang w:eastAsia="ru-RU"/>
        </w:rPr>
        <w:t xml:space="preserve"> </w:t>
      </w:r>
      <w:r w:rsidR="000D1D0E">
        <w:rPr>
          <w:sz w:val="28"/>
          <w:lang w:eastAsia="ru-RU"/>
        </w:rPr>
        <w:t xml:space="preserve"> Порядок проведения </w:t>
      </w:r>
      <w:r w:rsidR="002060FE">
        <w:rPr>
          <w:sz w:val="28"/>
          <w:lang w:eastAsia="ru-RU"/>
        </w:rPr>
        <w:t>ГЭ</w:t>
      </w:r>
      <w:r>
        <w:rPr>
          <w:sz w:val="28"/>
          <w:lang w:eastAsia="ru-RU"/>
        </w:rPr>
        <w:t>.</w:t>
      </w:r>
      <w:r w:rsidR="000D1D0E">
        <w:rPr>
          <w:sz w:val="28"/>
          <w:lang w:eastAsia="ru-RU"/>
        </w:rPr>
        <w:t xml:space="preserve"> </w:t>
      </w:r>
    </w:p>
    <w:p w:rsidR="00DC5FF8" w:rsidRPr="00DC5FF8" w:rsidRDefault="002060FE" w:rsidP="00DC5FF8">
      <w:pPr>
        <w:ind w:firstLine="709"/>
        <w:jc w:val="both"/>
        <w:rPr>
          <w:spacing w:val="-2"/>
          <w:sz w:val="28"/>
          <w:szCs w:val="28"/>
          <w:lang w:eastAsia="en-US" w:bidi="en-US"/>
        </w:rPr>
      </w:pPr>
      <w:r>
        <w:rPr>
          <w:bCs/>
          <w:spacing w:val="-2"/>
          <w:sz w:val="28"/>
          <w:szCs w:val="28"/>
          <w:lang w:eastAsia="en-US" w:bidi="en-US"/>
        </w:rPr>
        <w:t>ГЭ</w:t>
      </w:r>
      <w:r w:rsidR="00DC5FF8" w:rsidRPr="00DC5FF8">
        <w:rPr>
          <w:bCs/>
          <w:spacing w:val="-2"/>
          <w:sz w:val="28"/>
          <w:szCs w:val="28"/>
          <w:lang w:eastAsia="en-US" w:bidi="en-US"/>
        </w:rPr>
        <w:t xml:space="preserve"> проводится </w:t>
      </w:r>
      <w:r w:rsidR="00DC5FF8" w:rsidRPr="008D5C41">
        <w:rPr>
          <w:bCs/>
          <w:spacing w:val="-2"/>
          <w:sz w:val="28"/>
          <w:szCs w:val="28"/>
          <w:lang w:eastAsia="en-US" w:bidi="en-US"/>
        </w:rPr>
        <w:t>до защиты</w:t>
      </w:r>
      <w:r w:rsidR="00DC5FF8" w:rsidRPr="00DC5FF8">
        <w:rPr>
          <w:bCs/>
          <w:spacing w:val="-2"/>
          <w:sz w:val="28"/>
          <w:szCs w:val="28"/>
          <w:lang w:eastAsia="en-US" w:bidi="en-US"/>
        </w:rPr>
        <w:t xml:space="preserve"> выпускной квалификационной работы.  </w:t>
      </w:r>
    </w:p>
    <w:p w:rsidR="00DC5FF8" w:rsidRPr="00DC5FF8" w:rsidRDefault="00DC5FF8" w:rsidP="00DC5FF8">
      <w:pPr>
        <w:ind w:firstLine="709"/>
        <w:jc w:val="both"/>
        <w:rPr>
          <w:bCs/>
          <w:sz w:val="28"/>
          <w:szCs w:val="28"/>
          <w:lang w:eastAsia="en-US" w:bidi="en-US"/>
        </w:rPr>
      </w:pPr>
      <w:r w:rsidRPr="00DC5FF8">
        <w:rPr>
          <w:bCs/>
          <w:sz w:val="28"/>
          <w:szCs w:val="28"/>
          <w:lang w:eastAsia="en-US" w:bidi="en-US"/>
        </w:rPr>
        <w:t xml:space="preserve">Перед экзаменом проводятся консультирование </w:t>
      </w:r>
      <w:proofErr w:type="gramStart"/>
      <w:r w:rsidRPr="00DC5FF8">
        <w:rPr>
          <w:bCs/>
          <w:sz w:val="28"/>
          <w:szCs w:val="28"/>
          <w:lang w:eastAsia="en-US" w:bidi="en-US"/>
        </w:rPr>
        <w:t>обучающихся</w:t>
      </w:r>
      <w:proofErr w:type="gramEnd"/>
      <w:r w:rsidRPr="00DC5FF8">
        <w:rPr>
          <w:bCs/>
          <w:sz w:val="28"/>
          <w:szCs w:val="28"/>
          <w:lang w:eastAsia="en-US" w:bidi="en-US"/>
        </w:rPr>
        <w:t xml:space="preserve"> по вопросам</w:t>
      </w:r>
      <w:r w:rsidR="00A306DE">
        <w:rPr>
          <w:bCs/>
          <w:sz w:val="28"/>
          <w:szCs w:val="28"/>
          <w:lang w:eastAsia="en-US" w:bidi="en-US"/>
        </w:rPr>
        <w:t xml:space="preserve">, включенным в </w:t>
      </w:r>
      <w:r w:rsidR="000D34B1">
        <w:rPr>
          <w:bCs/>
          <w:sz w:val="28"/>
          <w:szCs w:val="28"/>
          <w:lang w:eastAsia="en-US" w:bidi="en-US"/>
        </w:rPr>
        <w:t xml:space="preserve">программу </w:t>
      </w:r>
      <w:r w:rsidR="002060FE">
        <w:rPr>
          <w:bCs/>
          <w:sz w:val="28"/>
          <w:szCs w:val="28"/>
          <w:lang w:eastAsia="en-US" w:bidi="en-US"/>
        </w:rPr>
        <w:t>ГЭ</w:t>
      </w:r>
      <w:r w:rsidR="00A306DE">
        <w:rPr>
          <w:bCs/>
          <w:sz w:val="28"/>
          <w:szCs w:val="28"/>
          <w:lang w:eastAsia="en-US" w:bidi="en-US"/>
        </w:rPr>
        <w:t xml:space="preserve"> </w:t>
      </w:r>
      <w:r w:rsidR="000D34B1">
        <w:rPr>
          <w:bCs/>
          <w:sz w:val="28"/>
          <w:szCs w:val="28"/>
          <w:lang w:eastAsia="en-US" w:bidi="en-US"/>
        </w:rPr>
        <w:t>–</w:t>
      </w:r>
      <w:r w:rsidR="00A306DE">
        <w:rPr>
          <w:bCs/>
          <w:sz w:val="28"/>
          <w:szCs w:val="28"/>
          <w:lang w:eastAsia="en-US" w:bidi="en-US"/>
        </w:rPr>
        <w:t xml:space="preserve"> предэкзамен</w:t>
      </w:r>
      <w:r w:rsidR="000D34B1">
        <w:rPr>
          <w:bCs/>
          <w:sz w:val="28"/>
          <w:szCs w:val="28"/>
          <w:lang w:eastAsia="en-US" w:bidi="en-US"/>
        </w:rPr>
        <w:t>ационная консультация.</w:t>
      </w:r>
    </w:p>
    <w:p w:rsidR="00A56582" w:rsidRPr="003B1DEA" w:rsidRDefault="002060FE" w:rsidP="00DC5FF8">
      <w:pPr>
        <w:ind w:firstLine="709"/>
        <w:jc w:val="both"/>
        <w:rPr>
          <w:bCs/>
          <w:sz w:val="28"/>
          <w:szCs w:val="28"/>
          <w:lang w:eastAsia="en-US" w:bidi="en-US"/>
        </w:rPr>
      </w:pPr>
      <w:r>
        <w:rPr>
          <w:bCs/>
          <w:sz w:val="28"/>
          <w:szCs w:val="28"/>
          <w:lang w:eastAsia="en-US" w:bidi="en-US"/>
        </w:rPr>
        <w:t>ГЭ</w:t>
      </w:r>
      <w:r w:rsidR="00DC5FF8" w:rsidRPr="00DC5FF8">
        <w:rPr>
          <w:bCs/>
          <w:sz w:val="28"/>
          <w:szCs w:val="28"/>
          <w:lang w:eastAsia="en-US" w:bidi="en-US"/>
        </w:rPr>
        <w:t xml:space="preserve"> проводится на открытом заседании ГЭК. </w:t>
      </w:r>
    </w:p>
    <w:p w:rsidR="00DC5FF8" w:rsidRPr="00852DBC" w:rsidRDefault="00DC5FF8" w:rsidP="00DC5FF8">
      <w:pPr>
        <w:ind w:firstLine="709"/>
        <w:jc w:val="both"/>
        <w:rPr>
          <w:bCs/>
          <w:i/>
          <w:lang w:eastAsia="en-US" w:bidi="en-US"/>
        </w:rPr>
      </w:pPr>
      <w:r w:rsidRPr="00DC5FF8">
        <w:rPr>
          <w:bCs/>
          <w:sz w:val="28"/>
          <w:szCs w:val="28"/>
          <w:lang w:eastAsia="en-US" w:bidi="en-US"/>
        </w:rPr>
        <w:t xml:space="preserve">При проведении устного экзамена </w:t>
      </w:r>
      <w:r w:rsidR="008E7BBC">
        <w:rPr>
          <w:bCs/>
          <w:sz w:val="28"/>
          <w:szCs w:val="28"/>
          <w:lang w:eastAsia="en-US" w:bidi="en-US"/>
        </w:rPr>
        <w:t>выпускнику</w:t>
      </w:r>
      <w:r w:rsidRPr="00DC5FF8">
        <w:rPr>
          <w:bCs/>
          <w:sz w:val="28"/>
          <w:szCs w:val="28"/>
          <w:lang w:eastAsia="en-US" w:bidi="en-US"/>
        </w:rPr>
        <w:t xml:space="preserve"> предоставляется </w:t>
      </w:r>
      <w:r w:rsidR="00A30CD0">
        <w:rPr>
          <w:bCs/>
          <w:sz w:val="28"/>
          <w:szCs w:val="28"/>
          <w:lang w:eastAsia="en-US" w:bidi="en-US"/>
        </w:rPr>
        <w:t>один</w:t>
      </w:r>
      <w:r w:rsidRPr="00DC5FF8">
        <w:rPr>
          <w:bCs/>
          <w:sz w:val="28"/>
          <w:szCs w:val="28"/>
          <w:lang w:eastAsia="en-US" w:bidi="en-US"/>
        </w:rPr>
        <w:t xml:space="preserve"> час для подготовки ответа. На вопросы билета </w:t>
      </w:r>
      <w:proofErr w:type="gramStart"/>
      <w:r w:rsidR="008E7BBC">
        <w:rPr>
          <w:bCs/>
          <w:sz w:val="28"/>
          <w:szCs w:val="28"/>
          <w:lang w:eastAsia="en-US" w:bidi="en-US"/>
        </w:rPr>
        <w:t>экзаменуемый</w:t>
      </w:r>
      <w:proofErr w:type="gramEnd"/>
      <w:r w:rsidRPr="00DC5FF8">
        <w:rPr>
          <w:bCs/>
          <w:sz w:val="28"/>
          <w:szCs w:val="28"/>
          <w:lang w:eastAsia="en-US" w:bidi="en-US"/>
        </w:rPr>
        <w:t xml:space="preserve"> отвечает публично. Члены ГЭК вправе задавать дополнительные вопросы с целью выявления глубины знаний студентов по рассматриваемым темам. Продолжительность устного ответа на вопросы билета не должна превышать 30 минут. </w:t>
      </w:r>
      <w:r w:rsidRPr="00852DBC">
        <w:rPr>
          <w:bCs/>
          <w:i/>
          <w:lang w:eastAsia="en-US" w:bidi="en-US"/>
        </w:rPr>
        <w:t xml:space="preserve">(При проведении государственного экзамена в иных формах продолжительность выполнения заданий устанавливается отдельно). </w:t>
      </w:r>
    </w:p>
    <w:p w:rsidR="004400C8" w:rsidRDefault="004400C8" w:rsidP="004400C8">
      <w:pPr>
        <w:widowControl w:val="0"/>
        <w:shd w:val="clear" w:color="auto" w:fill="FFFFFF"/>
        <w:ind w:firstLine="567"/>
        <w:jc w:val="both"/>
        <w:rPr>
          <w:color w:val="000000"/>
          <w:sz w:val="28"/>
          <w:szCs w:val="28"/>
          <w:lang w:eastAsia="ru-RU"/>
        </w:rPr>
      </w:pPr>
    </w:p>
    <w:p w:rsidR="004400C8" w:rsidRDefault="008E7BBC" w:rsidP="004400C8">
      <w:pPr>
        <w:ind w:firstLine="567"/>
        <w:rPr>
          <w:sz w:val="28"/>
          <w:lang w:eastAsia="ru-RU"/>
        </w:rPr>
      </w:pPr>
      <w:r>
        <w:rPr>
          <w:sz w:val="28"/>
          <w:lang w:eastAsia="ru-RU"/>
        </w:rPr>
        <w:t>3</w:t>
      </w:r>
      <w:r w:rsidR="004400C8">
        <w:rPr>
          <w:sz w:val="28"/>
          <w:lang w:eastAsia="ru-RU"/>
        </w:rPr>
        <w:t>.</w:t>
      </w:r>
      <w:r w:rsidR="000D1D0E">
        <w:rPr>
          <w:sz w:val="28"/>
          <w:lang w:eastAsia="ru-RU"/>
        </w:rPr>
        <w:t>4</w:t>
      </w:r>
      <w:r>
        <w:rPr>
          <w:sz w:val="28"/>
          <w:lang w:eastAsia="ru-RU"/>
        </w:rPr>
        <w:t>.</w:t>
      </w:r>
      <w:r w:rsidR="004400C8">
        <w:rPr>
          <w:sz w:val="28"/>
          <w:lang w:eastAsia="ru-RU"/>
        </w:rPr>
        <w:t xml:space="preserve"> Критерии </w:t>
      </w:r>
      <w:r w:rsidR="00C408BE">
        <w:rPr>
          <w:sz w:val="28"/>
          <w:lang w:eastAsia="ru-RU"/>
        </w:rPr>
        <w:t>оценки знаний на</w:t>
      </w:r>
      <w:r w:rsidR="004400C8">
        <w:rPr>
          <w:sz w:val="28"/>
          <w:lang w:eastAsia="ru-RU"/>
        </w:rPr>
        <w:t xml:space="preserve"> государственном экзамене</w:t>
      </w:r>
      <w:r w:rsidR="00824AF0">
        <w:rPr>
          <w:sz w:val="28"/>
          <w:lang w:eastAsia="ru-RU"/>
        </w:rPr>
        <w:t>.</w:t>
      </w:r>
    </w:p>
    <w:p w:rsidR="00C408BE" w:rsidRDefault="00C408BE" w:rsidP="004400C8">
      <w:pPr>
        <w:ind w:firstLine="567"/>
        <w:rPr>
          <w:sz w:val="28"/>
          <w:lang w:eastAsia="ru-RU"/>
        </w:rPr>
      </w:pPr>
    </w:p>
    <w:p w:rsidR="00C408BE" w:rsidRPr="00DC5FF8" w:rsidRDefault="00C408BE" w:rsidP="00C408BE">
      <w:pPr>
        <w:ind w:firstLine="709"/>
        <w:jc w:val="both"/>
        <w:rPr>
          <w:bCs/>
          <w:sz w:val="28"/>
          <w:szCs w:val="28"/>
          <w:lang w:eastAsia="en-US" w:bidi="en-US"/>
        </w:rPr>
      </w:pPr>
      <w:r w:rsidRPr="00DC5FF8">
        <w:rPr>
          <w:b/>
          <w:bCs/>
          <w:sz w:val="28"/>
          <w:szCs w:val="28"/>
          <w:lang w:eastAsia="en-US" w:bidi="en-US"/>
        </w:rPr>
        <w:t>Оценка «отлично»</w:t>
      </w:r>
      <w:r w:rsidRPr="00DC5FF8">
        <w:rPr>
          <w:bCs/>
          <w:sz w:val="28"/>
          <w:szCs w:val="28"/>
          <w:lang w:eastAsia="en-US" w:bidi="en-US"/>
        </w:rPr>
        <w:t xml:space="preserve"> выставляется обучающемуся, усвоившему программный материал, исчерпывающе, грамотно и логически стройно его излагающему, в свете которого тесно увязывается теория с практикой. При этом </w:t>
      </w:r>
      <w:proofErr w:type="gramStart"/>
      <w:r w:rsidRPr="00DC5FF8">
        <w:rPr>
          <w:bCs/>
          <w:sz w:val="28"/>
          <w:szCs w:val="28"/>
          <w:lang w:eastAsia="en-US" w:bidi="en-US"/>
        </w:rPr>
        <w:t>обучающийся</w:t>
      </w:r>
      <w:proofErr w:type="gramEnd"/>
      <w:r w:rsidRPr="00DC5FF8">
        <w:rPr>
          <w:bCs/>
          <w:sz w:val="28"/>
          <w:szCs w:val="28"/>
          <w:lang w:eastAsia="en-US" w:bidi="en-US"/>
        </w:rPr>
        <w:t xml:space="preserve"> не затрудняется с ответом при видоизменении задания, свободно справляется с вопросами и другими видами контроля знаний, проявляет знакомство с монографической литературой, правильно</w:t>
      </w:r>
      <w:r>
        <w:rPr>
          <w:bCs/>
          <w:sz w:val="28"/>
          <w:szCs w:val="28"/>
          <w:lang w:eastAsia="en-US" w:bidi="en-US"/>
        </w:rPr>
        <w:t xml:space="preserve"> обосновывает принятые решения.</w:t>
      </w:r>
    </w:p>
    <w:p w:rsidR="00C408BE" w:rsidRPr="00DC5FF8" w:rsidRDefault="00C408BE" w:rsidP="00C408BE">
      <w:pPr>
        <w:ind w:firstLine="709"/>
        <w:jc w:val="both"/>
        <w:rPr>
          <w:bCs/>
          <w:sz w:val="28"/>
          <w:szCs w:val="28"/>
          <w:lang w:eastAsia="en-US" w:bidi="en-US"/>
        </w:rPr>
      </w:pPr>
      <w:r w:rsidRPr="00DC5FF8">
        <w:rPr>
          <w:b/>
          <w:bCs/>
          <w:sz w:val="28"/>
          <w:szCs w:val="28"/>
          <w:lang w:eastAsia="en-US" w:bidi="en-US"/>
        </w:rPr>
        <w:t>Оценка «хорошо»</w:t>
      </w:r>
      <w:r w:rsidRPr="00DC5FF8">
        <w:rPr>
          <w:bCs/>
          <w:sz w:val="28"/>
          <w:szCs w:val="28"/>
          <w:lang w:eastAsia="en-US" w:bidi="en-US"/>
        </w:rPr>
        <w:t xml:space="preserve"> выставляется обучающемуся, твердо знающему программный материал, грамотно и по существу излагающего его, который </w:t>
      </w:r>
      <w:r w:rsidRPr="00DC5FF8">
        <w:rPr>
          <w:bCs/>
          <w:sz w:val="28"/>
          <w:szCs w:val="28"/>
          <w:lang w:eastAsia="en-US" w:bidi="en-US"/>
        </w:rPr>
        <w:lastRenderedPageBreak/>
        <w:t>не допускает существенных неточностей в ответе на вопрос, правильно применяет теоретические положения при решении практических вопросов.</w:t>
      </w:r>
    </w:p>
    <w:p w:rsidR="00C408BE" w:rsidRPr="00DC5FF8" w:rsidRDefault="00C408BE" w:rsidP="00C408BE">
      <w:pPr>
        <w:ind w:firstLine="709"/>
        <w:jc w:val="both"/>
        <w:rPr>
          <w:bCs/>
          <w:sz w:val="28"/>
          <w:szCs w:val="28"/>
          <w:lang w:eastAsia="en-US" w:bidi="en-US"/>
        </w:rPr>
      </w:pPr>
      <w:r w:rsidRPr="00DC5FF8">
        <w:rPr>
          <w:b/>
          <w:bCs/>
          <w:sz w:val="28"/>
          <w:szCs w:val="28"/>
          <w:lang w:eastAsia="en-US" w:bidi="en-US"/>
        </w:rPr>
        <w:t xml:space="preserve">Оценка «удовлетворительно» </w:t>
      </w:r>
      <w:r w:rsidRPr="00DC5FF8">
        <w:rPr>
          <w:bCs/>
          <w:sz w:val="28"/>
          <w:szCs w:val="28"/>
          <w:lang w:eastAsia="en-US" w:bidi="en-US"/>
        </w:rPr>
        <w:t>выставляется обучающемуся, который имеет знания только основного материала, но не усвоил его детали, допускает неточности, недостаточно правильные формулировки, нарушения последовательности в изложении программного материала и испытывает трудности в выполнении практических заданий.</w:t>
      </w:r>
    </w:p>
    <w:p w:rsidR="00C408BE" w:rsidRDefault="00C408BE" w:rsidP="00C408BE">
      <w:pPr>
        <w:ind w:firstLine="709"/>
        <w:jc w:val="both"/>
        <w:rPr>
          <w:bCs/>
          <w:sz w:val="28"/>
          <w:szCs w:val="28"/>
          <w:lang w:eastAsia="en-US" w:bidi="en-US"/>
        </w:rPr>
      </w:pPr>
      <w:r w:rsidRPr="00DC5FF8">
        <w:rPr>
          <w:b/>
          <w:bCs/>
          <w:sz w:val="28"/>
          <w:szCs w:val="28"/>
          <w:lang w:eastAsia="en-US" w:bidi="en-US"/>
        </w:rPr>
        <w:t>Оценка «неудовлетворительно»</w:t>
      </w:r>
      <w:r w:rsidRPr="00DC5FF8">
        <w:rPr>
          <w:bCs/>
          <w:sz w:val="28"/>
          <w:szCs w:val="28"/>
          <w:lang w:eastAsia="en-US" w:bidi="en-US"/>
        </w:rPr>
        <w:t xml:space="preserve"> выставляется </w:t>
      </w:r>
      <w:proofErr w:type="gramStart"/>
      <w:r w:rsidRPr="00DC5FF8">
        <w:rPr>
          <w:bCs/>
          <w:sz w:val="28"/>
          <w:szCs w:val="28"/>
          <w:lang w:eastAsia="en-US" w:bidi="en-US"/>
        </w:rPr>
        <w:t>обучающемуся</w:t>
      </w:r>
      <w:proofErr w:type="gramEnd"/>
      <w:r w:rsidRPr="00DC5FF8">
        <w:rPr>
          <w:bCs/>
          <w:sz w:val="28"/>
          <w:szCs w:val="28"/>
          <w:lang w:eastAsia="en-US" w:bidi="en-US"/>
        </w:rPr>
        <w:t>, который не усвоил значительной части программного материала, допускает существенные ошибки.</w:t>
      </w:r>
    </w:p>
    <w:p w:rsidR="00A56582" w:rsidRPr="00AB32EB" w:rsidRDefault="009741A6" w:rsidP="009741A6">
      <w:pPr>
        <w:suppressAutoHyphens w:val="0"/>
        <w:spacing w:before="100" w:beforeAutospacing="1" w:after="100" w:afterAutospacing="1"/>
        <w:ind w:firstLine="708"/>
        <w:jc w:val="both"/>
        <w:rPr>
          <w:sz w:val="28"/>
          <w:szCs w:val="28"/>
          <w:lang w:eastAsia="ru-RU"/>
        </w:rPr>
      </w:pPr>
      <w:r w:rsidRPr="00AB32EB">
        <w:rPr>
          <w:sz w:val="28"/>
          <w:szCs w:val="28"/>
          <w:lang w:eastAsia="ru-RU"/>
        </w:rPr>
        <w:t xml:space="preserve">Оценки выставляются членами </w:t>
      </w:r>
      <w:r w:rsidR="002060FE" w:rsidRPr="00AB32EB">
        <w:rPr>
          <w:sz w:val="28"/>
          <w:szCs w:val="28"/>
          <w:lang w:eastAsia="ru-RU"/>
        </w:rPr>
        <w:t xml:space="preserve">ГЭК </w:t>
      </w:r>
      <w:r w:rsidRPr="00AB32EB">
        <w:rPr>
          <w:sz w:val="28"/>
          <w:szCs w:val="28"/>
          <w:lang w:eastAsia="ru-RU"/>
        </w:rPr>
        <w:t>коллегиально на закрытом заседании и объявляются выпускникам после подписания соответствующего протокола заседания комиссии</w:t>
      </w:r>
      <w:r w:rsidR="00A56582" w:rsidRPr="00AB32EB">
        <w:rPr>
          <w:sz w:val="28"/>
          <w:szCs w:val="28"/>
          <w:lang w:eastAsia="ru-RU"/>
        </w:rPr>
        <w:t>:</w:t>
      </w:r>
    </w:p>
    <w:p w:rsidR="00A56582" w:rsidRPr="00AB32EB" w:rsidRDefault="009741A6" w:rsidP="00A56582">
      <w:pPr>
        <w:pStyle w:val="a7"/>
        <w:numPr>
          <w:ilvl w:val="1"/>
          <w:numId w:val="7"/>
        </w:numPr>
        <w:suppressAutoHyphens w:val="0"/>
        <w:spacing w:before="100" w:beforeAutospacing="1" w:after="100" w:afterAutospacing="1"/>
        <w:jc w:val="both"/>
        <w:rPr>
          <w:sz w:val="28"/>
          <w:szCs w:val="28"/>
          <w:lang w:eastAsia="ru-RU"/>
        </w:rPr>
      </w:pPr>
      <w:r w:rsidRPr="00AB32EB">
        <w:rPr>
          <w:sz w:val="28"/>
          <w:szCs w:val="28"/>
          <w:lang w:eastAsia="ru-RU"/>
        </w:rPr>
        <w:t>в день проведения государственного экзамена</w:t>
      </w:r>
      <w:r w:rsidR="00A56582" w:rsidRPr="00AB32EB">
        <w:rPr>
          <w:sz w:val="28"/>
          <w:szCs w:val="28"/>
          <w:lang w:eastAsia="ru-RU"/>
        </w:rPr>
        <w:t xml:space="preserve"> (для устной формы проведения экзамена); </w:t>
      </w:r>
    </w:p>
    <w:p w:rsidR="009741A6" w:rsidRPr="00AB32EB" w:rsidRDefault="00A56582" w:rsidP="00A56582">
      <w:pPr>
        <w:pStyle w:val="a7"/>
        <w:numPr>
          <w:ilvl w:val="1"/>
          <w:numId w:val="7"/>
        </w:numPr>
        <w:suppressAutoHyphens w:val="0"/>
        <w:spacing w:before="100" w:beforeAutospacing="1" w:after="100" w:afterAutospacing="1"/>
        <w:jc w:val="both"/>
        <w:rPr>
          <w:sz w:val="28"/>
          <w:szCs w:val="28"/>
          <w:lang w:eastAsia="ru-RU"/>
        </w:rPr>
      </w:pPr>
      <w:r w:rsidRPr="00AB32EB">
        <w:rPr>
          <w:sz w:val="28"/>
          <w:szCs w:val="28"/>
          <w:lang w:eastAsia="ru-RU"/>
        </w:rPr>
        <w:t>в течение следующего рабочего дня после проведения экзамена (для письменной формы проведения экзамена)</w:t>
      </w:r>
      <w:r w:rsidR="009741A6" w:rsidRPr="00AB32EB">
        <w:rPr>
          <w:sz w:val="28"/>
          <w:szCs w:val="28"/>
          <w:lang w:eastAsia="ru-RU"/>
        </w:rPr>
        <w:t xml:space="preserve"> </w:t>
      </w:r>
    </w:p>
    <w:p w:rsidR="0062665F" w:rsidRDefault="0062665F" w:rsidP="004400C8">
      <w:pPr>
        <w:ind w:firstLine="567"/>
        <w:rPr>
          <w:sz w:val="28"/>
          <w:lang w:eastAsia="ru-RU"/>
        </w:rPr>
      </w:pPr>
    </w:p>
    <w:p w:rsidR="00043473" w:rsidRDefault="00AF3A45" w:rsidP="004400C8">
      <w:pPr>
        <w:widowControl w:val="0"/>
        <w:shd w:val="clear" w:color="auto" w:fill="FFFFFF"/>
        <w:ind w:firstLine="567"/>
        <w:jc w:val="both"/>
        <w:rPr>
          <w:b/>
          <w:color w:val="000000"/>
          <w:spacing w:val="-1"/>
          <w:sz w:val="28"/>
          <w:szCs w:val="28"/>
          <w:lang w:eastAsia="ru-RU"/>
        </w:rPr>
      </w:pPr>
      <w:r>
        <w:rPr>
          <w:b/>
          <w:color w:val="000000"/>
          <w:spacing w:val="-1"/>
          <w:sz w:val="28"/>
          <w:szCs w:val="28"/>
          <w:lang w:eastAsia="ru-RU"/>
        </w:rPr>
        <w:t>4</w:t>
      </w:r>
      <w:r w:rsidR="004400C8">
        <w:rPr>
          <w:b/>
          <w:color w:val="000000"/>
          <w:spacing w:val="-1"/>
          <w:sz w:val="28"/>
          <w:szCs w:val="28"/>
          <w:lang w:eastAsia="ru-RU"/>
        </w:rPr>
        <w:t xml:space="preserve">. </w:t>
      </w:r>
      <w:r w:rsidR="00AB74AF">
        <w:rPr>
          <w:b/>
          <w:color w:val="000000"/>
          <w:spacing w:val="-1"/>
          <w:sz w:val="28"/>
          <w:szCs w:val="28"/>
          <w:lang w:eastAsia="ru-RU"/>
        </w:rPr>
        <w:t>ВЫПУСКНАЯ КВАЛИФИКАЦИОННАЯ РАБОТА</w:t>
      </w:r>
    </w:p>
    <w:p w:rsidR="004400C8" w:rsidRDefault="004400C8" w:rsidP="004400C8">
      <w:pPr>
        <w:widowControl w:val="0"/>
        <w:shd w:val="clear" w:color="auto" w:fill="FFFFFF"/>
        <w:ind w:firstLine="567"/>
        <w:jc w:val="both"/>
        <w:rPr>
          <w:b/>
          <w:color w:val="000000"/>
          <w:spacing w:val="-1"/>
          <w:sz w:val="28"/>
          <w:szCs w:val="28"/>
          <w:lang w:eastAsia="ru-RU"/>
        </w:rPr>
      </w:pPr>
      <w:r>
        <w:rPr>
          <w:b/>
          <w:color w:val="000000"/>
          <w:spacing w:val="-1"/>
          <w:sz w:val="28"/>
          <w:szCs w:val="28"/>
          <w:lang w:eastAsia="ru-RU"/>
        </w:rPr>
        <w:t xml:space="preserve"> </w:t>
      </w:r>
    </w:p>
    <w:p w:rsidR="005D29CA" w:rsidRPr="00D91595" w:rsidRDefault="005D29CA" w:rsidP="00043473">
      <w:pPr>
        <w:widowControl w:val="0"/>
        <w:ind w:firstLine="567"/>
        <w:jc w:val="both"/>
        <w:rPr>
          <w:sz w:val="28"/>
          <w:szCs w:val="28"/>
        </w:rPr>
      </w:pPr>
      <w:r w:rsidRPr="00043473">
        <w:rPr>
          <w:color w:val="000000"/>
          <w:sz w:val="28"/>
          <w:szCs w:val="28"/>
          <w:lang w:eastAsia="ru-RU"/>
        </w:rPr>
        <w:t>Трудоемкость</w:t>
      </w:r>
      <w:r w:rsidRPr="00043473">
        <w:rPr>
          <w:sz w:val="28"/>
          <w:szCs w:val="28"/>
        </w:rPr>
        <w:t xml:space="preserve"> подготовки к процедуре защиты и </w:t>
      </w:r>
      <w:r w:rsidR="00391A1F">
        <w:rPr>
          <w:sz w:val="28"/>
          <w:szCs w:val="28"/>
        </w:rPr>
        <w:t>процедура защиты</w:t>
      </w:r>
      <w:r w:rsidRPr="00043473">
        <w:rPr>
          <w:sz w:val="28"/>
          <w:szCs w:val="28"/>
        </w:rPr>
        <w:t xml:space="preserve"> ВКР </w:t>
      </w:r>
      <w:r w:rsidR="009163BC" w:rsidRPr="00DA4398">
        <w:rPr>
          <w:i/>
          <w:color w:val="000000"/>
          <w:spacing w:val="-1"/>
          <w:sz w:val="28"/>
          <w:szCs w:val="28"/>
          <w:lang w:eastAsia="ru-RU"/>
        </w:rPr>
        <w:t>–</w:t>
      </w:r>
      <w:r w:rsidRPr="00043473">
        <w:rPr>
          <w:sz w:val="28"/>
          <w:szCs w:val="28"/>
        </w:rPr>
        <w:t xml:space="preserve">______ </w:t>
      </w:r>
      <w:proofErr w:type="spellStart"/>
      <w:r w:rsidRPr="00043473">
        <w:rPr>
          <w:sz w:val="28"/>
          <w:szCs w:val="28"/>
        </w:rPr>
        <w:t>з.е</w:t>
      </w:r>
      <w:proofErr w:type="spellEnd"/>
      <w:r w:rsidRPr="00043473">
        <w:rPr>
          <w:sz w:val="28"/>
          <w:szCs w:val="28"/>
        </w:rPr>
        <w:t xml:space="preserve">. </w:t>
      </w:r>
      <w:r w:rsidRPr="00043473">
        <w:rPr>
          <w:i/>
          <w:color w:val="000000"/>
          <w:spacing w:val="1"/>
          <w:lang w:eastAsia="ru-RU"/>
        </w:rPr>
        <w:t xml:space="preserve">(указывается трудоемкость в </w:t>
      </w:r>
      <w:proofErr w:type="spellStart"/>
      <w:r w:rsidRPr="00043473">
        <w:rPr>
          <w:i/>
          <w:color w:val="000000"/>
          <w:spacing w:val="1"/>
          <w:lang w:eastAsia="ru-RU"/>
        </w:rPr>
        <w:t>з.е</w:t>
      </w:r>
      <w:proofErr w:type="spellEnd"/>
      <w:r w:rsidRPr="00043473">
        <w:rPr>
          <w:i/>
          <w:color w:val="000000"/>
          <w:spacing w:val="1"/>
          <w:lang w:eastAsia="ru-RU"/>
        </w:rPr>
        <w:t>. в соответствии с учебным планом)</w:t>
      </w:r>
      <w:r w:rsidRPr="00043473">
        <w:rPr>
          <w:color w:val="000000"/>
          <w:spacing w:val="1"/>
          <w:sz w:val="28"/>
          <w:szCs w:val="28"/>
          <w:lang w:eastAsia="ru-RU"/>
        </w:rPr>
        <w:t>.</w:t>
      </w:r>
    </w:p>
    <w:p w:rsidR="005D29CA" w:rsidRDefault="005D29CA" w:rsidP="004400C8">
      <w:pPr>
        <w:widowControl w:val="0"/>
        <w:shd w:val="clear" w:color="auto" w:fill="FFFFFF"/>
        <w:ind w:firstLine="567"/>
        <w:jc w:val="both"/>
        <w:rPr>
          <w:b/>
          <w:color w:val="000000"/>
          <w:spacing w:val="-1"/>
          <w:sz w:val="28"/>
          <w:szCs w:val="28"/>
          <w:lang w:eastAsia="ru-RU"/>
        </w:rPr>
      </w:pPr>
    </w:p>
    <w:p w:rsidR="004400C8" w:rsidRPr="00B34475" w:rsidRDefault="00B34475" w:rsidP="004400C8">
      <w:pPr>
        <w:widowControl w:val="0"/>
        <w:shd w:val="clear" w:color="auto" w:fill="FFFFFF"/>
        <w:spacing w:line="228" w:lineRule="auto"/>
        <w:ind w:firstLine="567"/>
        <w:jc w:val="both"/>
        <w:rPr>
          <w:i/>
          <w:color w:val="000000"/>
          <w:spacing w:val="-1"/>
          <w:lang w:eastAsia="ru-RU"/>
        </w:rPr>
      </w:pPr>
      <w:r w:rsidRPr="00B34475">
        <w:rPr>
          <w:color w:val="000000"/>
          <w:spacing w:val="-1"/>
          <w:sz w:val="28"/>
          <w:szCs w:val="28"/>
          <w:lang w:eastAsia="ru-RU"/>
        </w:rPr>
        <w:t>Выпускная квалификационная работа</w:t>
      </w:r>
      <w:r>
        <w:rPr>
          <w:color w:val="000000"/>
          <w:spacing w:val="-1"/>
          <w:sz w:val="28"/>
          <w:szCs w:val="28"/>
          <w:lang w:eastAsia="ru-RU"/>
        </w:rPr>
        <w:t xml:space="preserve"> представляет собой выполненную обучающимся (несколькими обучающимися) работу, демонстрирующую уровень подготовленности выпускника к самостоятельной профессиональной деятел</w:t>
      </w:r>
      <w:r w:rsidR="00893567">
        <w:rPr>
          <w:color w:val="000000"/>
          <w:spacing w:val="-1"/>
          <w:sz w:val="28"/>
          <w:szCs w:val="28"/>
          <w:lang w:eastAsia="ru-RU"/>
        </w:rPr>
        <w:t>ьности _______________</w:t>
      </w:r>
      <w:r>
        <w:rPr>
          <w:color w:val="000000"/>
          <w:spacing w:val="-1"/>
          <w:sz w:val="28"/>
          <w:szCs w:val="28"/>
          <w:lang w:eastAsia="ru-RU"/>
        </w:rPr>
        <w:t xml:space="preserve"> </w:t>
      </w:r>
      <w:r w:rsidRPr="00B34475">
        <w:rPr>
          <w:i/>
          <w:color w:val="000000"/>
          <w:spacing w:val="-1"/>
          <w:lang w:eastAsia="ru-RU"/>
        </w:rPr>
        <w:t xml:space="preserve">(указывается в соответствии с ФГОС </w:t>
      </w:r>
      <w:proofErr w:type="gramStart"/>
      <w:r w:rsidRPr="00B34475">
        <w:rPr>
          <w:i/>
          <w:color w:val="000000"/>
          <w:spacing w:val="-1"/>
          <w:lang w:eastAsia="ru-RU"/>
        </w:rPr>
        <w:t>ВО</w:t>
      </w:r>
      <w:proofErr w:type="gramEnd"/>
      <w:r w:rsidRPr="00B34475">
        <w:rPr>
          <w:i/>
          <w:color w:val="000000"/>
          <w:spacing w:val="-1"/>
          <w:lang w:eastAsia="ru-RU"/>
        </w:rPr>
        <w:t>)</w:t>
      </w:r>
    </w:p>
    <w:p w:rsidR="008E7BBC" w:rsidRPr="00DC5FF8" w:rsidRDefault="008E7BBC" w:rsidP="008E7BBC">
      <w:pPr>
        <w:suppressAutoHyphens w:val="0"/>
        <w:autoSpaceDE w:val="0"/>
        <w:autoSpaceDN w:val="0"/>
        <w:adjustRightInd w:val="0"/>
        <w:ind w:firstLine="709"/>
        <w:jc w:val="both"/>
        <w:rPr>
          <w:sz w:val="28"/>
          <w:szCs w:val="28"/>
          <w:lang w:eastAsia="ru-RU" w:bidi="en-US"/>
        </w:rPr>
      </w:pPr>
      <w:r w:rsidRPr="00DC5FF8">
        <w:rPr>
          <w:sz w:val="28"/>
          <w:szCs w:val="28"/>
          <w:lang w:eastAsia="ru-RU" w:bidi="en-US"/>
        </w:rPr>
        <w:t>Защита выпускной квалификационной работы проводится не ранее, чем через 7 дней после государственного экзамена.</w:t>
      </w:r>
    </w:p>
    <w:p w:rsidR="008E7BBC" w:rsidRPr="00DC5FF8" w:rsidRDefault="008E7BBC" w:rsidP="008E7BBC">
      <w:pPr>
        <w:suppressAutoHyphens w:val="0"/>
        <w:autoSpaceDE w:val="0"/>
        <w:autoSpaceDN w:val="0"/>
        <w:adjustRightInd w:val="0"/>
        <w:ind w:firstLine="709"/>
        <w:jc w:val="both"/>
        <w:rPr>
          <w:sz w:val="28"/>
          <w:szCs w:val="28"/>
          <w:lang w:eastAsia="ru-RU" w:bidi="en-US"/>
        </w:rPr>
      </w:pPr>
    </w:p>
    <w:p w:rsidR="00A94D6B" w:rsidRDefault="00891E58" w:rsidP="008E7BBC">
      <w:pPr>
        <w:widowControl w:val="0"/>
        <w:shd w:val="clear" w:color="auto" w:fill="FFFFFF"/>
        <w:spacing w:line="228" w:lineRule="auto"/>
        <w:ind w:firstLine="708"/>
        <w:jc w:val="both"/>
        <w:rPr>
          <w:color w:val="000000"/>
          <w:sz w:val="28"/>
          <w:szCs w:val="28"/>
          <w:lang w:eastAsia="ru-RU"/>
        </w:rPr>
      </w:pPr>
      <w:r>
        <w:rPr>
          <w:sz w:val="28"/>
          <w:lang w:eastAsia="ru-RU"/>
        </w:rPr>
        <w:t xml:space="preserve">4.1. </w:t>
      </w:r>
      <w:r w:rsidR="004400C8">
        <w:rPr>
          <w:sz w:val="28"/>
          <w:lang w:eastAsia="ru-RU"/>
        </w:rPr>
        <w:t xml:space="preserve">По итогам </w:t>
      </w:r>
      <w:r w:rsidR="004F1138">
        <w:rPr>
          <w:sz w:val="28"/>
          <w:lang w:eastAsia="ru-RU"/>
        </w:rPr>
        <w:t xml:space="preserve">защиты </w:t>
      </w:r>
      <w:r w:rsidR="004400C8">
        <w:rPr>
          <w:sz w:val="28"/>
          <w:lang w:eastAsia="ru-RU"/>
        </w:rPr>
        <w:t xml:space="preserve">выпускной квалификационной работы </w:t>
      </w:r>
      <w:r w:rsidR="004400C8">
        <w:rPr>
          <w:color w:val="000000"/>
          <w:sz w:val="28"/>
          <w:szCs w:val="28"/>
          <w:lang w:eastAsia="ru-RU"/>
        </w:rPr>
        <w:t xml:space="preserve">проверяется уровень </w:t>
      </w:r>
      <w:proofErr w:type="spellStart"/>
      <w:r w:rsidR="004400C8">
        <w:rPr>
          <w:color w:val="000000"/>
          <w:sz w:val="28"/>
          <w:szCs w:val="28"/>
          <w:lang w:eastAsia="ru-RU"/>
        </w:rPr>
        <w:t>сформированности</w:t>
      </w:r>
      <w:proofErr w:type="spellEnd"/>
      <w:r w:rsidR="004400C8">
        <w:rPr>
          <w:color w:val="000000"/>
          <w:sz w:val="28"/>
          <w:szCs w:val="28"/>
          <w:lang w:eastAsia="ru-RU"/>
        </w:rPr>
        <w:t xml:space="preserve"> у выпускника следующих компетенций:</w:t>
      </w:r>
      <w:r w:rsidR="00A94D6B">
        <w:rPr>
          <w:color w:val="000000"/>
          <w:sz w:val="28"/>
          <w:szCs w:val="28"/>
          <w:lang w:eastAsia="ru-RU"/>
        </w:rPr>
        <w:t xml:space="preserve"> </w:t>
      </w:r>
    </w:p>
    <w:p w:rsidR="008E7BBC" w:rsidRDefault="008E7BBC" w:rsidP="004400C8">
      <w:pPr>
        <w:widowControl w:val="0"/>
        <w:shd w:val="clear" w:color="auto" w:fill="FFFFFF"/>
        <w:spacing w:line="228" w:lineRule="auto"/>
        <w:ind w:firstLine="567"/>
        <w:jc w:val="both"/>
        <w:rPr>
          <w:color w:val="000000"/>
          <w:sz w:val="28"/>
          <w:szCs w:val="28"/>
          <w:lang w:eastAsia="ru-RU"/>
        </w:rPr>
      </w:pPr>
    </w:p>
    <w:p w:rsidR="00891E58" w:rsidRPr="00376907" w:rsidRDefault="00A94D6B" w:rsidP="00891E58">
      <w:pPr>
        <w:widowControl w:val="0"/>
        <w:shd w:val="clear" w:color="auto" w:fill="FFFFFF"/>
        <w:spacing w:line="228" w:lineRule="auto"/>
        <w:ind w:firstLine="567"/>
        <w:jc w:val="right"/>
        <w:rPr>
          <w:color w:val="000000"/>
          <w:sz w:val="28"/>
          <w:szCs w:val="28"/>
          <w:lang w:val="en-US" w:eastAsia="ru-RU"/>
        </w:rPr>
      </w:pPr>
      <w:r>
        <w:rPr>
          <w:color w:val="000000"/>
          <w:sz w:val="28"/>
          <w:szCs w:val="28"/>
          <w:lang w:eastAsia="ru-RU"/>
        </w:rPr>
        <w:t xml:space="preserve">Таблица </w:t>
      </w:r>
      <w:r w:rsidR="00376907">
        <w:rPr>
          <w:color w:val="000000"/>
          <w:sz w:val="28"/>
          <w:szCs w:val="28"/>
          <w:lang w:val="en-US" w:eastAsia="ru-RU"/>
        </w:rPr>
        <w:t>2</w:t>
      </w:r>
    </w:p>
    <w:p w:rsidR="004400C8" w:rsidRDefault="00A94D6B" w:rsidP="00891E58">
      <w:pPr>
        <w:widowControl w:val="0"/>
        <w:shd w:val="clear" w:color="auto" w:fill="FFFFFF"/>
        <w:spacing w:line="228" w:lineRule="auto"/>
        <w:ind w:firstLine="567"/>
        <w:jc w:val="center"/>
        <w:rPr>
          <w:color w:val="000000"/>
          <w:sz w:val="28"/>
          <w:szCs w:val="28"/>
          <w:lang w:eastAsia="ru-RU"/>
        </w:rPr>
      </w:pPr>
      <w:r>
        <w:rPr>
          <w:color w:val="000000"/>
          <w:sz w:val="28"/>
          <w:szCs w:val="28"/>
          <w:lang w:eastAsia="ru-RU"/>
        </w:rPr>
        <w:t xml:space="preserve">Компетенции </w:t>
      </w:r>
      <w:proofErr w:type="gramStart"/>
      <w:r>
        <w:rPr>
          <w:color w:val="000000"/>
          <w:sz w:val="28"/>
          <w:szCs w:val="28"/>
          <w:lang w:eastAsia="ru-RU"/>
        </w:rPr>
        <w:t>обучающихся</w:t>
      </w:r>
      <w:proofErr w:type="gramEnd"/>
      <w:r>
        <w:rPr>
          <w:color w:val="000000"/>
          <w:sz w:val="28"/>
          <w:szCs w:val="28"/>
          <w:lang w:eastAsia="ru-RU"/>
        </w:rPr>
        <w:t xml:space="preserve">, проверяемые при </w:t>
      </w:r>
      <w:r w:rsidR="00891E58">
        <w:rPr>
          <w:color w:val="000000"/>
          <w:sz w:val="28"/>
          <w:szCs w:val="28"/>
          <w:lang w:eastAsia="ru-RU"/>
        </w:rPr>
        <w:t xml:space="preserve">подготовке и </w:t>
      </w:r>
      <w:r>
        <w:rPr>
          <w:color w:val="000000"/>
          <w:sz w:val="28"/>
          <w:szCs w:val="28"/>
          <w:lang w:eastAsia="ru-RU"/>
        </w:rPr>
        <w:t>защите в</w:t>
      </w:r>
      <w:r w:rsidR="004F1138">
        <w:rPr>
          <w:color w:val="000000"/>
          <w:sz w:val="28"/>
          <w:szCs w:val="28"/>
          <w:lang w:eastAsia="ru-RU"/>
        </w:rPr>
        <w:t>ыпускной квалификационной работы</w:t>
      </w:r>
    </w:p>
    <w:p w:rsidR="008D3B3B" w:rsidRDefault="008D3B3B" w:rsidP="004400C8">
      <w:pPr>
        <w:widowControl w:val="0"/>
        <w:shd w:val="clear" w:color="auto" w:fill="FFFFFF"/>
        <w:spacing w:line="228" w:lineRule="auto"/>
        <w:ind w:firstLine="567"/>
        <w:jc w:val="both"/>
        <w:rPr>
          <w:color w:val="000000"/>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7986"/>
      </w:tblGrid>
      <w:tr w:rsidR="004400C8" w:rsidTr="002F306F">
        <w:trPr>
          <w:trHeight w:val="340"/>
        </w:trPr>
        <w:tc>
          <w:tcPr>
            <w:tcW w:w="1478" w:type="dxa"/>
            <w:tcBorders>
              <w:top w:val="single" w:sz="4" w:space="0" w:color="auto"/>
              <w:left w:val="single" w:sz="4" w:space="0" w:color="auto"/>
              <w:bottom w:val="single" w:sz="4" w:space="0" w:color="auto"/>
              <w:right w:val="single" w:sz="4" w:space="0" w:color="auto"/>
            </w:tcBorders>
            <w:vAlign w:val="center"/>
          </w:tcPr>
          <w:p w:rsidR="004400C8" w:rsidRPr="00365C84" w:rsidRDefault="004400C8" w:rsidP="002F306F">
            <w:pPr>
              <w:widowControl w:val="0"/>
              <w:spacing w:line="228" w:lineRule="auto"/>
              <w:jc w:val="center"/>
              <w:rPr>
                <w:b/>
                <w:color w:val="000000"/>
                <w:lang w:eastAsia="ru-RU"/>
              </w:rPr>
            </w:pPr>
            <w:r w:rsidRPr="00365C84">
              <w:rPr>
                <w:b/>
                <w:color w:val="000000"/>
                <w:lang w:eastAsia="ru-RU"/>
              </w:rPr>
              <w:t>Код</w:t>
            </w:r>
          </w:p>
        </w:tc>
        <w:tc>
          <w:tcPr>
            <w:tcW w:w="7986" w:type="dxa"/>
            <w:tcBorders>
              <w:top w:val="single" w:sz="4" w:space="0" w:color="auto"/>
              <w:left w:val="single" w:sz="4" w:space="0" w:color="auto"/>
              <w:bottom w:val="single" w:sz="4" w:space="0" w:color="auto"/>
              <w:right w:val="single" w:sz="4" w:space="0" w:color="auto"/>
            </w:tcBorders>
            <w:vAlign w:val="center"/>
          </w:tcPr>
          <w:p w:rsidR="004400C8" w:rsidRPr="00365C84" w:rsidRDefault="004400C8" w:rsidP="002F306F">
            <w:pPr>
              <w:widowControl w:val="0"/>
              <w:spacing w:line="228" w:lineRule="auto"/>
              <w:jc w:val="center"/>
              <w:rPr>
                <w:b/>
                <w:color w:val="000000"/>
                <w:lang w:eastAsia="ru-RU"/>
              </w:rPr>
            </w:pPr>
            <w:r w:rsidRPr="00365C84">
              <w:rPr>
                <w:b/>
                <w:color w:val="000000"/>
                <w:lang w:eastAsia="ru-RU"/>
              </w:rPr>
              <w:t>Содержание</w:t>
            </w:r>
          </w:p>
        </w:tc>
      </w:tr>
      <w:tr w:rsidR="004400C8" w:rsidTr="002F306F">
        <w:trPr>
          <w:trHeight w:val="340"/>
        </w:trPr>
        <w:tc>
          <w:tcPr>
            <w:tcW w:w="9464" w:type="dxa"/>
            <w:gridSpan w:val="2"/>
            <w:tcBorders>
              <w:top w:val="single" w:sz="4" w:space="0" w:color="auto"/>
              <w:left w:val="single" w:sz="4" w:space="0" w:color="auto"/>
              <w:bottom w:val="single" w:sz="4" w:space="0" w:color="auto"/>
              <w:right w:val="single" w:sz="4" w:space="0" w:color="auto"/>
            </w:tcBorders>
            <w:vAlign w:val="center"/>
          </w:tcPr>
          <w:p w:rsidR="004400C8" w:rsidRPr="00365C84" w:rsidRDefault="00222351" w:rsidP="00B34475">
            <w:pPr>
              <w:widowControl w:val="0"/>
              <w:spacing w:line="228" w:lineRule="auto"/>
              <w:jc w:val="center"/>
              <w:rPr>
                <w:b/>
                <w:i/>
                <w:color w:val="000000"/>
                <w:lang w:eastAsia="ru-RU"/>
              </w:rPr>
            </w:pPr>
            <w:r>
              <w:rPr>
                <w:b/>
                <w:i/>
                <w:color w:val="000000"/>
                <w:lang w:eastAsia="ru-RU"/>
              </w:rPr>
              <w:t>Регламентированные ФГОС В</w:t>
            </w:r>
            <w:r w:rsidR="004400C8" w:rsidRPr="00365C84">
              <w:rPr>
                <w:b/>
                <w:i/>
                <w:color w:val="000000"/>
                <w:lang w:eastAsia="ru-RU"/>
              </w:rPr>
              <w:t>О</w:t>
            </w:r>
            <w:r w:rsidR="004400C8" w:rsidRPr="00365C84">
              <w:rPr>
                <w:b/>
                <w:i/>
                <w:color w:val="FF0000"/>
                <w:lang w:eastAsia="ru-RU"/>
              </w:rPr>
              <w:t xml:space="preserve"> </w:t>
            </w:r>
          </w:p>
        </w:tc>
      </w:tr>
      <w:tr w:rsidR="004400C8" w:rsidTr="002F306F">
        <w:trPr>
          <w:trHeight w:val="340"/>
        </w:trPr>
        <w:tc>
          <w:tcPr>
            <w:tcW w:w="9464" w:type="dxa"/>
            <w:gridSpan w:val="2"/>
            <w:tcBorders>
              <w:top w:val="single" w:sz="4" w:space="0" w:color="auto"/>
              <w:left w:val="single" w:sz="4" w:space="0" w:color="auto"/>
              <w:bottom w:val="single" w:sz="4" w:space="0" w:color="auto"/>
              <w:right w:val="single" w:sz="4" w:space="0" w:color="auto"/>
            </w:tcBorders>
            <w:vAlign w:val="center"/>
          </w:tcPr>
          <w:p w:rsidR="004400C8" w:rsidRPr="00365C84" w:rsidRDefault="004400C8" w:rsidP="00E60D07">
            <w:pPr>
              <w:widowControl w:val="0"/>
              <w:spacing w:line="228" w:lineRule="auto"/>
              <w:jc w:val="center"/>
              <w:rPr>
                <w:b/>
                <w:color w:val="000000"/>
                <w:lang w:eastAsia="ru-RU"/>
              </w:rPr>
            </w:pPr>
            <w:r w:rsidRPr="00365C84">
              <w:rPr>
                <w:b/>
                <w:color w:val="000000"/>
                <w:lang w:eastAsia="ru-RU"/>
              </w:rPr>
              <w:t>Общекультурные компетенции (</w:t>
            </w:r>
            <w:proofErr w:type="gramStart"/>
            <w:r w:rsidRPr="00365C84">
              <w:rPr>
                <w:b/>
                <w:color w:val="000000"/>
                <w:lang w:eastAsia="ru-RU"/>
              </w:rPr>
              <w:t>ОК</w:t>
            </w:r>
            <w:proofErr w:type="gramEnd"/>
            <w:r w:rsidRPr="00365C84">
              <w:rPr>
                <w:b/>
                <w:color w:val="000000"/>
                <w:lang w:eastAsia="ru-RU"/>
              </w:rPr>
              <w:t>)</w:t>
            </w:r>
          </w:p>
        </w:tc>
      </w:tr>
      <w:tr w:rsidR="004400C8" w:rsidTr="002F306F">
        <w:tc>
          <w:tcPr>
            <w:tcW w:w="1478"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val="en-US" w:eastAsia="ru-RU"/>
              </w:rPr>
            </w:pPr>
            <w:r>
              <w:rPr>
                <w:color w:val="000000"/>
                <w:lang w:eastAsia="ru-RU"/>
              </w:rPr>
              <w:t>О</w:t>
            </w:r>
            <w:proofErr w:type="gramStart"/>
            <w:r>
              <w:rPr>
                <w:color w:val="000000"/>
                <w:lang w:eastAsia="ru-RU"/>
              </w:rPr>
              <w:t>К-</w:t>
            </w:r>
            <w:proofErr w:type="gramEnd"/>
            <w:r>
              <w:rPr>
                <w:color w:val="000000"/>
                <w:lang w:val="en-US" w:eastAsia="ru-RU"/>
              </w:rPr>
              <w:t>(</w:t>
            </w:r>
            <w:r>
              <w:rPr>
                <w:color w:val="000000"/>
                <w:lang w:eastAsia="ru-RU"/>
              </w:rPr>
              <w:t>номер</w:t>
            </w:r>
            <w:r>
              <w:rPr>
                <w:color w:val="000000"/>
                <w:lang w:val="en-US" w:eastAsia="ru-RU"/>
              </w:rPr>
              <w:t>)</w:t>
            </w:r>
          </w:p>
        </w:tc>
        <w:tc>
          <w:tcPr>
            <w:tcW w:w="7986"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p>
        </w:tc>
      </w:tr>
      <w:tr w:rsidR="004400C8" w:rsidTr="002F306F">
        <w:tc>
          <w:tcPr>
            <w:tcW w:w="1478"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r>
              <w:rPr>
                <w:color w:val="000000"/>
                <w:lang w:eastAsia="ru-RU"/>
              </w:rPr>
              <w:lastRenderedPageBreak/>
              <w:t>...</w:t>
            </w:r>
          </w:p>
        </w:tc>
        <w:tc>
          <w:tcPr>
            <w:tcW w:w="7986"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p>
        </w:tc>
      </w:tr>
      <w:tr w:rsidR="008D3B3B" w:rsidTr="0028378A">
        <w:tc>
          <w:tcPr>
            <w:tcW w:w="9464" w:type="dxa"/>
            <w:gridSpan w:val="2"/>
            <w:tcBorders>
              <w:top w:val="single" w:sz="4" w:space="0" w:color="auto"/>
              <w:left w:val="single" w:sz="4" w:space="0" w:color="auto"/>
              <w:bottom w:val="single" w:sz="4" w:space="0" w:color="auto"/>
              <w:right w:val="single" w:sz="4" w:space="0" w:color="auto"/>
            </w:tcBorders>
          </w:tcPr>
          <w:p w:rsidR="008D3B3B" w:rsidRDefault="008D3B3B" w:rsidP="00E60D07">
            <w:pPr>
              <w:widowControl w:val="0"/>
              <w:spacing w:line="228" w:lineRule="auto"/>
              <w:jc w:val="center"/>
              <w:rPr>
                <w:color w:val="000000"/>
                <w:lang w:eastAsia="ru-RU"/>
              </w:rPr>
            </w:pPr>
            <w:r>
              <w:rPr>
                <w:b/>
                <w:color w:val="000000"/>
                <w:lang w:eastAsia="ru-RU"/>
              </w:rPr>
              <w:t>Общеп</w:t>
            </w:r>
            <w:r w:rsidRPr="00365C84">
              <w:rPr>
                <w:b/>
                <w:color w:val="000000"/>
                <w:lang w:eastAsia="ru-RU"/>
              </w:rPr>
              <w:t>рофессиональные компетенции (</w:t>
            </w:r>
            <w:r>
              <w:rPr>
                <w:b/>
                <w:color w:val="000000"/>
                <w:lang w:eastAsia="ru-RU"/>
              </w:rPr>
              <w:t>О</w:t>
            </w:r>
            <w:r w:rsidRPr="00365C84">
              <w:rPr>
                <w:b/>
                <w:color w:val="000000"/>
                <w:lang w:eastAsia="ru-RU"/>
              </w:rPr>
              <w:t>ПК)</w:t>
            </w:r>
          </w:p>
        </w:tc>
      </w:tr>
      <w:tr w:rsidR="008D3B3B" w:rsidTr="002F306F">
        <w:tc>
          <w:tcPr>
            <w:tcW w:w="1478" w:type="dxa"/>
            <w:tcBorders>
              <w:top w:val="single" w:sz="4" w:space="0" w:color="auto"/>
              <w:left w:val="single" w:sz="4" w:space="0" w:color="auto"/>
              <w:bottom w:val="single" w:sz="4" w:space="0" w:color="auto"/>
              <w:right w:val="single" w:sz="4" w:space="0" w:color="auto"/>
            </w:tcBorders>
          </w:tcPr>
          <w:p w:rsidR="008D3B3B" w:rsidRDefault="008D3B3B" w:rsidP="002F306F">
            <w:pPr>
              <w:widowControl w:val="0"/>
              <w:spacing w:line="228" w:lineRule="auto"/>
              <w:jc w:val="both"/>
              <w:rPr>
                <w:color w:val="000000"/>
                <w:lang w:eastAsia="ru-RU"/>
              </w:rPr>
            </w:pPr>
            <w:r>
              <w:rPr>
                <w:color w:val="000000"/>
                <w:lang w:eastAsia="ru-RU"/>
              </w:rPr>
              <w:t>ОП</w:t>
            </w:r>
            <w:proofErr w:type="gramStart"/>
            <w:r>
              <w:rPr>
                <w:color w:val="000000"/>
                <w:lang w:eastAsia="ru-RU"/>
              </w:rPr>
              <w:t>К-</w:t>
            </w:r>
            <w:proofErr w:type="gramEnd"/>
            <w:r>
              <w:rPr>
                <w:color w:val="000000"/>
                <w:lang w:val="en-US" w:eastAsia="ru-RU"/>
              </w:rPr>
              <w:t>(</w:t>
            </w:r>
            <w:r>
              <w:rPr>
                <w:color w:val="000000"/>
                <w:lang w:eastAsia="ru-RU"/>
              </w:rPr>
              <w:t>номер</w:t>
            </w:r>
            <w:r>
              <w:rPr>
                <w:color w:val="000000"/>
                <w:lang w:val="en-US" w:eastAsia="ru-RU"/>
              </w:rPr>
              <w:t>)</w:t>
            </w:r>
          </w:p>
        </w:tc>
        <w:tc>
          <w:tcPr>
            <w:tcW w:w="7986" w:type="dxa"/>
            <w:tcBorders>
              <w:top w:val="single" w:sz="4" w:space="0" w:color="auto"/>
              <w:left w:val="single" w:sz="4" w:space="0" w:color="auto"/>
              <w:bottom w:val="single" w:sz="4" w:space="0" w:color="auto"/>
              <w:right w:val="single" w:sz="4" w:space="0" w:color="auto"/>
            </w:tcBorders>
          </w:tcPr>
          <w:p w:rsidR="008D3B3B" w:rsidRDefault="008D3B3B" w:rsidP="002F306F">
            <w:pPr>
              <w:widowControl w:val="0"/>
              <w:spacing w:line="228" w:lineRule="auto"/>
              <w:jc w:val="both"/>
              <w:rPr>
                <w:color w:val="000000"/>
                <w:lang w:eastAsia="ru-RU"/>
              </w:rPr>
            </w:pPr>
          </w:p>
        </w:tc>
      </w:tr>
      <w:tr w:rsidR="008D3B3B" w:rsidTr="002F306F">
        <w:tc>
          <w:tcPr>
            <w:tcW w:w="1478" w:type="dxa"/>
            <w:tcBorders>
              <w:top w:val="single" w:sz="4" w:space="0" w:color="auto"/>
              <w:left w:val="single" w:sz="4" w:space="0" w:color="auto"/>
              <w:bottom w:val="single" w:sz="4" w:space="0" w:color="auto"/>
              <w:right w:val="single" w:sz="4" w:space="0" w:color="auto"/>
            </w:tcBorders>
          </w:tcPr>
          <w:p w:rsidR="008D3B3B" w:rsidRDefault="008D3B3B" w:rsidP="002F306F">
            <w:pPr>
              <w:widowControl w:val="0"/>
              <w:spacing w:line="228" w:lineRule="auto"/>
              <w:jc w:val="both"/>
              <w:rPr>
                <w:color w:val="000000"/>
                <w:lang w:eastAsia="ru-RU"/>
              </w:rPr>
            </w:pPr>
            <w:r>
              <w:rPr>
                <w:color w:val="000000"/>
                <w:lang w:eastAsia="ru-RU"/>
              </w:rPr>
              <w:t>…</w:t>
            </w:r>
          </w:p>
        </w:tc>
        <w:tc>
          <w:tcPr>
            <w:tcW w:w="7986" w:type="dxa"/>
            <w:tcBorders>
              <w:top w:val="single" w:sz="4" w:space="0" w:color="auto"/>
              <w:left w:val="single" w:sz="4" w:space="0" w:color="auto"/>
              <w:bottom w:val="single" w:sz="4" w:space="0" w:color="auto"/>
              <w:right w:val="single" w:sz="4" w:space="0" w:color="auto"/>
            </w:tcBorders>
          </w:tcPr>
          <w:p w:rsidR="008D3B3B" w:rsidRDefault="008D3B3B" w:rsidP="002F306F">
            <w:pPr>
              <w:widowControl w:val="0"/>
              <w:spacing w:line="228" w:lineRule="auto"/>
              <w:jc w:val="both"/>
              <w:rPr>
                <w:color w:val="000000"/>
                <w:lang w:eastAsia="ru-RU"/>
              </w:rPr>
            </w:pPr>
          </w:p>
        </w:tc>
      </w:tr>
      <w:tr w:rsidR="004400C8" w:rsidTr="002F306F">
        <w:trPr>
          <w:trHeight w:val="340"/>
        </w:trPr>
        <w:tc>
          <w:tcPr>
            <w:tcW w:w="9464" w:type="dxa"/>
            <w:gridSpan w:val="2"/>
            <w:tcBorders>
              <w:top w:val="single" w:sz="4" w:space="0" w:color="auto"/>
              <w:left w:val="single" w:sz="4" w:space="0" w:color="auto"/>
              <w:bottom w:val="single" w:sz="4" w:space="0" w:color="auto"/>
              <w:right w:val="single" w:sz="4" w:space="0" w:color="auto"/>
            </w:tcBorders>
            <w:vAlign w:val="center"/>
          </w:tcPr>
          <w:p w:rsidR="004400C8" w:rsidRPr="00365C84" w:rsidRDefault="004400C8" w:rsidP="00E60D07">
            <w:pPr>
              <w:widowControl w:val="0"/>
              <w:spacing w:line="228" w:lineRule="auto"/>
              <w:jc w:val="center"/>
              <w:rPr>
                <w:b/>
                <w:color w:val="000000"/>
                <w:lang w:eastAsia="ru-RU"/>
              </w:rPr>
            </w:pPr>
            <w:r w:rsidRPr="00365C84">
              <w:rPr>
                <w:b/>
                <w:color w:val="000000"/>
                <w:lang w:eastAsia="ru-RU"/>
              </w:rPr>
              <w:t>Профессиональные компетенции (ПК)</w:t>
            </w:r>
          </w:p>
        </w:tc>
      </w:tr>
      <w:tr w:rsidR="004400C8" w:rsidTr="002F306F">
        <w:tc>
          <w:tcPr>
            <w:tcW w:w="1478"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r>
              <w:rPr>
                <w:color w:val="000000"/>
                <w:lang w:eastAsia="ru-RU"/>
              </w:rPr>
              <w:t>П</w:t>
            </w:r>
            <w:proofErr w:type="gramStart"/>
            <w:r>
              <w:rPr>
                <w:color w:val="000000"/>
                <w:lang w:eastAsia="ru-RU"/>
              </w:rPr>
              <w:t>К-</w:t>
            </w:r>
            <w:proofErr w:type="gramEnd"/>
            <w:r>
              <w:rPr>
                <w:color w:val="000000"/>
                <w:lang w:eastAsia="ru-RU"/>
              </w:rPr>
              <w:t>(номер)</w:t>
            </w:r>
          </w:p>
        </w:tc>
        <w:tc>
          <w:tcPr>
            <w:tcW w:w="7986"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p>
        </w:tc>
      </w:tr>
      <w:tr w:rsidR="004400C8" w:rsidTr="002F306F">
        <w:tc>
          <w:tcPr>
            <w:tcW w:w="1478"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r>
              <w:rPr>
                <w:color w:val="000000"/>
                <w:lang w:eastAsia="ru-RU"/>
              </w:rPr>
              <w:t>...</w:t>
            </w:r>
          </w:p>
        </w:tc>
        <w:tc>
          <w:tcPr>
            <w:tcW w:w="7986"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p>
        </w:tc>
      </w:tr>
      <w:tr w:rsidR="004400C8" w:rsidTr="002F306F">
        <w:trPr>
          <w:trHeight w:val="340"/>
        </w:trPr>
        <w:tc>
          <w:tcPr>
            <w:tcW w:w="9464" w:type="dxa"/>
            <w:gridSpan w:val="2"/>
            <w:tcBorders>
              <w:top w:val="single" w:sz="4" w:space="0" w:color="auto"/>
              <w:left w:val="single" w:sz="4" w:space="0" w:color="auto"/>
              <w:bottom w:val="single" w:sz="4" w:space="0" w:color="auto"/>
              <w:right w:val="single" w:sz="4" w:space="0" w:color="auto"/>
            </w:tcBorders>
            <w:vAlign w:val="center"/>
          </w:tcPr>
          <w:p w:rsidR="004400C8" w:rsidRPr="00365C84" w:rsidRDefault="00824AF0" w:rsidP="002F306F">
            <w:pPr>
              <w:widowControl w:val="0"/>
              <w:spacing w:line="228" w:lineRule="auto"/>
              <w:jc w:val="center"/>
              <w:rPr>
                <w:b/>
                <w:color w:val="000000"/>
                <w:lang w:eastAsia="ru-RU"/>
              </w:rPr>
            </w:pPr>
            <w:proofErr w:type="gramStart"/>
            <w:r>
              <w:rPr>
                <w:b/>
                <w:i/>
                <w:lang w:eastAsia="ru-RU"/>
              </w:rPr>
              <w:t>П</w:t>
            </w:r>
            <w:r w:rsidR="004400C8" w:rsidRPr="00365C84">
              <w:rPr>
                <w:b/>
                <w:i/>
                <w:lang w:eastAsia="ru-RU"/>
              </w:rPr>
              <w:t>рофессиональные</w:t>
            </w:r>
            <w:proofErr w:type="gramEnd"/>
            <w:r w:rsidR="004400C8" w:rsidRPr="00365C84">
              <w:rPr>
                <w:b/>
                <w:i/>
                <w:lang w:eastAsia="ru-RU"/>
              </w:rPr>
              <w:t>, регламентированные</w:t>
            </w:r>
            <w:r w:rsidR="004400C8" w:rsidRPr="00365C84">
              <w:rPr>
                <w:b/>
                <w:i/>
                <w:color w:val="000000"/>
                <w:lang w:eastAsia="ru-RU"/>
              </w:rPr>
              <w:t xml:space="preserve"> О</w:t>
            </w:r>
            <w:r w:rsidR="00222351">
              <w:rPr>
                <w:b/>
                <w:i/>
                <w:color w:val="000000"/>
                <w:lang w:eastAsia="ru-RU"/>
              </w:rPr>
              <w:t>ПОП В</w:t>
            </w:r>
            <w:r w:rsidR="004400C8" w:rsidRPr="00365C84">
              <w:rPr>
                <w:b/>
                <w:i/>
                <w:color w:val="000000"/>
                <w:lang w:eastAsia="ru-RU"/>
              </w:rPr>
              <w:t>О</w:t>
            </w:r>
            <w:r w:rsidR="003D7CA2">
              <w:rPr>
                <w:b/>
                <w:i/>
                <w:color w:val="000000"/>
                <w:lang w:eastAsia="ru-RU"/>
              </w:rPr>
              <w:t xml:space="preserve"> (при наличии)</w:t>
            </w:r>
          </w:p>
        </w:tc>
      </w:tr>
      <w:tr w:rsidR="004400C8" w:rsidTr="002F306F">
        <w:tc>
          <w:tcPr>
            <w:tcW w:w="1478"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p>
        </w:tc>
        <w:tc>
          <w:tcPr>
            <w:tcW w:w="7986"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p>
        </w:tc>
      </w:tr>
      <w:tr w:rsidR="004400C8" w:rsidTr="002F306F">
        <w:tc>
          <w:tcPr>
            <w:tcW w:w="1478"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p>
        </w:tc>
        <w:tc>
          <w:tcPr>
            <w:tcW w:w="7986" w:type="dxa"/>
            <w:tcBorders>
              <w:top w:val="single" w:sz="4" w:space="0" w:color="auto"/>
              <w:left w:val="single" w:sz="4" w:space="0" w:color="auto"/>
              <w:bottom w:val="single" w:sz="4" w:space="0" w:color="auto"/>
              <w:right w:val="single" w:sz="4" w:space="0" w:color="auto"/>
            </w:tcBorders>
          </w:tcPr>
          <w:p w:rsidR="004400C8" w:rsidRDefault="004400C8" w:rsidP="002F306F">
            <w:pPr>
              <w:widowControl w:val="0"/>
              <w:spacing w:line="228" w:lineRule="auto"/>
              <w:jc w:val="both"/>
              <w:rPr>
                <w:color w:val="000000"/>
                <w:lang w:eastAsia="ru-RU"/>
              </w:rPr>
            </w:pPr>
          </w:p>
        </w:tc>
      </w:tr>
    </w:tbl>
    <w:p w:rsidR="004400C8" w:rsidRDefault="004400C8" w:rsidP="004400C8">
      <w:pPr>
        <w:widowControl w:val="0"/>
        <w:shd w:val="clear" w:color="auto" w:fill="FFFFFF"/>
        <w:spacing w:line="228" w:lineRule="auto"/>
        <w:ind w:firstLine="567"/>
        <w:jc w:val="both"/>
        <w:rPr>
          <w:color w:val="000000"/>
          <w:spacing w:val="-1"/>
          <w:sz w:val="28"/>
          <w:szCs w:val="28"/>
          <w:lang w:eastAsia="ru-RU"/>
        </w:rPr>
      </w:pPr>
    </w:p>
    <w:p w:rsidR="004400C8" w:rsidRDefault="00891E58" w:rsidP="004400C8">
      <w:pPr>
        <w:widowControl w:val="0"/>
        <w:shd w:val="clear" w:color="auto" w:fill="FFFFFF"/>
        <w:ind w:firstLine="567"/>
        <w:jc w:val="both"/>
        <w:rPr>
          <w:color w:val="000000"/>
          <w:spacing w:val="-1"/>
          <w:sz w:val="28"/>
          <w:szCs w:val="28"/>
          <w:lang w:eastAsia="ru-RU"/>
        </w:rPr>
      </w:pPr>
      <w:r>
        <w:rPr>
          <w:color w:val="000000"/>
          <w:spacing w:val="-1"/>
          <w:sz w:val="28"/>
          <w:szCs w:val="28"/>
          <w:lang w:eastAsia="ru-RU"/>
        </w:rPr>
        <w:t xml:space="preserve">4.2. </w:t>
      </w:r>
      <w:r w:rsidR="004400C8">
        <w:rPr>
          <w:color w:val="000000"/>
          <w:spacing w:val="-1"/>
          <w:sz w:val="28"/>
          <w:szCs w:val="28"/>
          <w:lang w:eastAsia="ru-RU"/>
        </w:rPr>
        <w:t xml:space="preserve"> Вид выпускной квалификационной работы </w:t>
      </w:r>
    </w:p>
    <w:p w:rsidR="004400C8" w:rsidRDefault="004400C8" w:rsidP="004400C8">
      <w:pPr>
        <w:widowControl w:val="0"/>
        <w:shd w:val="clear" w:color="auto" w:fill="FFFFFF"/>
        <w:ind w:firstLine="567"/>
        <w:jc w:val="both"/>
        <w:rPr>
          <w:spacing w:val="-1"/>
          <w:sz w:val="28"/>
          <w:szCs w:val="28"/>
          <w:lang w:eastAsia="ru-RU"/>
        </w:rPr>
      </w:pPr>
      <w:r>
        <w:rPr>
          <w:color w:val="000000"/>
          <w:spacing w:val="-1"/>
          <w:sz w:val="28"/>
          <w:szCs w:val="28"/>
          <w:lang w:eastAsia="ru-RU"/>
        </w:rPr>
        <w:t>Выпускная квалификационная работа выполняется в виде</w:t>
      </w:r>
      <w:r>
        <w:rPr>
          <w:color w:val="000000"/>
          <w:spacing w:val="-1"/>
          <w:sz w:val="28"/>
          <w:vertAlign w:val="superscript"/>
          <w:lang w:eastAsia="ru-RU"/>
        </w:rPr>
        <w:footnoteReference w:id="7"/>
      </w:r>
      <w:r>
        <w:rPr>
          <w:color w:val="000000"/>
          <w:spacing w:val="-1"/>
          <w:sz w:val="28"/>
          <w:szCs w:val="28"/>
          <w:lang w:eastAsia="ru-RU"/>
        </w:rPr>
        <w:t xml:space="preserve"> …</w:t>
      </w:r>
      <w:r>
        <w:rPr>
          <w:color w:val="000000"/>
          <w:spacing w:val="-1"/>
          <w:sz w:val="28"/>
          <w:szCs w:val="28"/>
          <w:lang w:eastAsia="ru-RU"/>
        </w:rPr>
        <w:br/>
        <w:t>(</w:t>
      </w:r>
      <w:r w:rsidR="009C6784" w:rsidRPr="009C6784">
        <w:rPr>
          <w:i/>
          <w:color w:val="000000"/>
          <w:spacing w:val="-1"/>
          <w:sz w:val="28"/>
          <w:szCs w:val="28"/>
          <w:lang w:eastAsia="ru-RU"/>
        </w:rPr>
        <w:t xml:space="preserve">бакалаврской работы – для </w:t>
      </w:r>
      <w:r w:rsidR="00AF3A45">
        <w:rPr>
          <w:i/>
          <w:color w:val="000000"/>
          <w:spacing w:val="-1"/>
          <w:sz w:val="28"/>
          <w:szCs w:val="28"/>
          <w:lang w:eastAsia="ru-RU"/>
        </w:rPr>
        <w:t>ОПОП ВО</w:t>
      </w:r>
      <w:r w:rsidR="009C6784" w:rsidRPr="009C6784">
        <w:rPr>
          <w:i/>
          <w:color w:val="000000"/>
          <w:spacing w:val="-1"/>
          <w:sz w:val="28"/>
          <w:szCs w:val="28"/>
          <w:lang w:eastAsia="ru-RU"/>
        </w:rPr>
        <w:t xml:space="preserve"> </w:t>
      </w:r>
      <w:proofErr w:type="spellStart"/>
      <w:r w:rsidR="009C6784" w:rsidRPr="009C6784">
        <w:rPr>
          <w:i/>
          <w:color w:val="000000"/>
          <w:spacing w:val="-1"/>
          <w:sz w:val="28"/>
          <w:szCs w:val="28"/>
          <w:lang w:eastAsia="ru-RU"/>
        </w:rPr>
        <w:t>бакалавриата</w:t>
      </w:r>
      <w:proofErr w:type="spellEnd"/>
      <w:r w:rsidR="009C6784" w:rsidRPr="009C6784">
        <w:rPr>
          <w:i/>
          <w:color w:val="000000"/>
          <w:spacing w:val="-1"/>
          <w:sz w:val="28"/>
          <w:szCs w:val="28"/>
          <w:lang w:eastAsia="ru-RU"/>
        </w:rPr>
        <w:t xml:space="preserve">; </w:t>
      </w:r>
      <w:r w:rsidRPr="009C6784">
        <w:rPr>
          <w:i/>
          <w:color w:val="000000"/>
          <w:spacing w:val="-1"/>
          <w:sz w:val="28"/>
          <w:szCs w:val="28"/>
          <w:lang w:eastAsia="ru-RU"/>
        </w:rPr>
        <w:t>магистерской диссертации</w:t>
      </w:r>
      <w:r w:rsidR="009C6784" w:rsidRPr="009C6784">
        <w:rPr>
          <w:i/>
          <w:color w:val="000000"/>
          <w:spacing w:val="-1"/>
          <w:sz w:val="28"/>
          <w:szCs w:val="28"/>
          <w:lang w:eastAsia="ru-RU"/>
        </w:rPr>
        <w:t xml:space="preserve"> – для </w:t>
      </w:r>
      <w:r w:rsidR="00AF3A45">
        <w:rPr>
          <w:i/>
          <w:color w:val="000000"/>
          <w:spacing w:val="-1"/>
          <w:sz w:val="28"/>
          <w:szCs w:val="28"/>
          <w:lang w:eastAsia="ru-RU"/>
        </w:rPr>
        <w:t xml:space="preserve">ОПОП </w:t>
      </w:r>
      <w:proofErr w:type="gramStart"/>
      <w:r w:rsidR="00AF3A45">
        <w:rPr>
          <w:i/>
          <w:color w:val="000000"/>
          <w:spacing w:val="-1"/>
          <w:sz w:val="28"/>
          <w:szCs w:val="28"/>
          <w:lang w:eastAsia="ru-RU"/>
        </w:rPr>
        <w:t>ВО</w:t>
      </w:r>
      <w:proofErr w:type="gramEnd"/>
      <w:r w:rsidR="009C6784" w:rsidRPr="009C6784">
        <w:rPr>
          <w:i/>
          <w:color w:val="000000"/>
          <w:spacing w:val="-1"/>
          <w:sz w:val="28"/>
          <w:szCs w:val="28"/>
          <w:lang w:eastAsia="ru-RU"/>
        </w:rPr>
        <w:t xml:space="preserve"> магистратуры</w:t>
      </w:r>
      <w:r w:rsidRPr="009C6784">
        <w:rPr>
          <w:color w:val="000000"/>
          <w:spacing w:val="-1"/>
          <w:sz w:val="28"/>
          <w:szCs w:val="28"/>
          <w:lang w:eastAsia="ru-RU"/>
        </w:rPr>
        <w:t>).</w:t>
      </w:r>
    </w:p>
    <w:p w:rsidR="004400C8" w:rsidRPr="00D15FBC" w:rsidRDefault="00891E58" w:rsidP="0059409A">
      <w:pPr>
        <w:widowControl w:val="0"/>
        <w:shd w:val="clear" w:color="auto" w:fill="FFFFFF"/>
        <w:spacing w:before="120"/>
        <w:ind w:firstLine="567"/>
        <w:jc w:val="both"/>
        <w:rPr>
          <w:i/>
          <w:color w:val="000000"/>
          <w:spacing w:val="-1"/>
          <w:sz w:val="28"/>
          <w:szCs w:val="28"/>
          <w:lang w:eastAsia="ru-RU"/>
        </w:rPr>
      </w:pPr>
      <w:r w:rsidRPr="002A5719">
        <w:rPr>
          <w:color w:val="000000"/>
          <w:spacing w:val="-1"/>
          <w:sz w:val="28"/>
          <w:szCs w:val="28"/>
          <w:lang w:eastAsia="ru-RU"/>
        </w:rPr>
        <w:t xml:space="preserve">4.3. </w:t>
      </w:r>
      <w:r w:rsidR="004400C8" w:rsidRPr="002A5719">
        <w:rPr>
          <w:color w:val="000000"/>
          <w:spacing w:val="-1"/>
          <w:sz w:val="28"/>
          <w:szCs w:val="28"/>
          <w:lang w:eastAsia="ru-RU"/>
        </w:rPr>
        <w:t xml:space="preserve"> Структура выпускной квалификационной работы</w:t>
      </w:r>
      <w:r w:rsidR="00CA1C63" w:rsidRPr="002A5719">
        <w:rPr>
          <w:color w:val="000000"/>
          <w:spacing w:val="-1"/>
          <w:sz w:val="28"/>
          <w:szCs w:val="28"/>
          <w:lang w:eastAsia="ru-RU"/>
        </w:rPr>
        <w:t>,</w:t>
      </w:r>
      <w:r w:rsidR="004400C8" w:rsidRPr="002A5719">
        <w:rPr>
          <w:color w:val="000000"/>
          <w:spacing w:val="-1"/>
          <w:sz w:val="28"/>
          <w:szCs w:val="28"/>
          <w:lang w:eastAsia="ru-RU"/>
        </w:rPr>
        <w:t xml:space="preserve"> требования </w:t>
      </w:r>
      <w:r w:rsidR="0059409A" w:rsidRPr="002A5719">
        <w:rPr>
          <w:color w:val="000000"/>
          <w:spacing w:val="-1"/>
          <w:sz w:val="28"/>
          <w:szCs w:val="28"/>
          <w:lang w:eastAsia="ru-RU"/>
        </w:rPr>
        <w:t xml:space="preserve">к ее </w:t>
      </w:r>
      <w:r w:rsidR="00CA1C63" w:rsidRPr="002A5719">
        <w:rPr>
          <w:color w:val="000000"/>
          <w:spacing w:val="-1"/>
          <w:sz w:val="28"/>
          <w:szCs w:val="28"/>
          <w:lang w:eastAsia="ru-RU"/>
        </w:rPr>
        <w:t>оформлению</w:t>
      </w:r>
      <w:r w:rsidR="0059409A" w:rsidRPr="002A5719">
        <w:rPr>
          <w:color w:val="000000"/>
          <w:spacing w:val="-1"/>
          <w:sz w:val="28"/>
          <w:szCs w:val="28"/>
          <w:lang w:eastAsia="ru-RU"/>
        </w:rPr>
        <w:t>,</w:t>
      </w:r>
      <w:r w:rsidR="00A10425" w:rsidRPr="002A5719">
        <w:rPr>
          <w:color w:val="000000"/>
          <w:spacing w:val="-1"/>
          <w:sz w:val="28"/>
          <w:szCs w:val="28"/>
          <w:lang w:eastAsia="ru-RU"/>
        </w:rPr>
        <w:t xml:space="preserve"> </w:t>
      </w:r>
      <w:r w:rsidR="0059409A" w:rsidRPr="002A5719">
        <w:rPr>
          <w:sz w:val="28"/>
          <w:lang w:eastAsia="ru-RU"/>
        </w:rPr>
        <w:t xml:space="preserve">порядок выполнения и представления в </w:t>
      </w:r>
      <w:r w:rsidR="0059409A" w:rsidRPr="002A5719">
        <w:rPr>
          <w:sz w:val="28"/>
          <w:szCs w:val="28"/>
          <w:lang w:eastAsia="ru-RU"/>
        </w:rPr>
        <w:t>государственную аттестационную</w:t>
      </w:r>
      <w:r w:rsidR="0059409A">
        <w:rPr>
          <w:sz w:val="28"/>
          <w:lang w:eastAsia="ru-RU"/>
        </w:rPr>
        <w:t>, а также</w:t>
      </w:r>
      <w:r w:rsidR="0059409A">
        <w:rPr>
          <w:color w:val="000000"/>
          <w:spacing w:val="-1"/>
          <w:sz w:val="28"/>
          <w:szCs w:val="28"/>
          <w:vertAlign w:val="superscript"/>
          <w:lang w:eastAsia="ru-RU"/>
        </w:rPr>
        <w:t xml:space="preserve"> </w:t>
      </w:r>
      <w:r w:rsidR="0059409A">
        <w:rPr>
          <w:sz w:val="28"/>
          <w:lang w:eastAsia="ru-RU"/>
        </w:rPr>
        <w:t>порядок защиты ВКР определяются локальными актами</w:t>
      </w:r>
      <w:r w:rsidR="002A5719">
        <w:rPr>
          <w:sz w:val="28"/>
          <w:lang w:eastAsia="ru-RU"/>
        </w:rPr>
        <w:t xml:space="preserve"> университета</w:t>
      </w:r>
      <w:r w:rsidR="0059409A">
        <w:rPr>
          <w:sz w:val="28"/>
          <w:lang w:eastAsia="ru-RU"/>
        </w:rPr>
        <w:t xml:space="preserve">. </w:t>
      </w:r>
    </w:p>
    <w:p w:rsidR="00A10425" w:rsidRPr="00852DBC" w:rsidRDefault="00891E58" w:rsidP="00A10425">
      <w:pPr>
        <w:widowControl w:val="0"/>
        <w:shd w:val="clear" w:color="auto" w:fill="FFFFFF"/>
        <w:spacing w:before="120"/>
        <w:ind w:firstLine="567"/>
        <w:jc w:val="both"/>
        <w:rPr>
          <w:i/>
          <w:color w:val="000000"/>
          <w:spacing w:val="-1"/>
          <w:lang w:eastAsia="ru-RU"/>
        </w:rPr>
      </w:pPr>
      <w:r>
        <w:rPr>
          <w:color w:val="000000"/>
          <w:spacing w:val="-1"/>
          <w:sz w:val="28"/>
          <w:szCs w:val="28"/>
          <w:lang w:eastAsia="ru-RU"/>
        </w:rPr>
        <w:t>4.</w:t>
      </w:r>
      <w:r w:rsidR="00D122B8">
        <w:rPr>
          <w:color w:val="000000"/>
          <w:spacing w:val="-1"/>
          <w:sz w:val="28"/>
          <w:szCs w:val="28"/>
          <w:lang w:eastAsia="ru-RU"/>
        </w:rPr>
        <w:t>4</w:t>
      </w:r>
      <w:r>
        <w:rPr>
          <w:color w:val="000000"/>
          <w:spacing w:val="-1"/>
          <w:sz w:val="28"/>
          <w:szCs w:val="28"/>
          <w:lang w:eastAsia="ru-RU"/>
        </w:rPr>
        <w:t>.</w:t>
      </w:r>
      <w:r w:rsidR="00A10425">
        <w:rPr>
          <w:color w:val="000000"/>
          <w:spacing w:val="-1"/>
          <w:sz w:val="28"/>
          <w:szCs w:val="28"/>
          <w:lang w:eastAsia="ru-RU"/>
        </w:rPr>
        <w:t xml:space="preserve"> Примерная тематика выпускных квалификационных работ </w:t>
      </w:r>
      <w:r w:rsidR="00A10425" w:rsidRPr="00852DBC">
        <w:rPr>
          <w:i/>
          <w:color w:val="000000"/>
          <w:spacing w:val="-1"/>
          <w:lang w:eastAsia="ru-RU"/>
        </w:rPr>
        <w:t xml:space="preserve">(приводится 25 – 30 тем, сопряженных с формируемыми профессиональными компетенциями, видами и задачами профессиональной деятельности, отвечающие актуальным проблемам науки, </w:t>
      </w:r>
      <w:r w:rsidR="00DA4398" w:rsidRPr="00852DBC">
        <w:rPr>
          <w:i/>
          <w:color w:val="000000"/>
          <w:spacing w:val="-1"/>
          <w:lang w:eastAsia="ru-RU"/>
        </w:rPr>
        <w:t>техники, культуры и общества; соответствующие научно-исследовательской проблематике кафедральных исследований)</w:t>
      </w:r>
    </w:p>
    <w:p w:rsidR="00A10425" w:rsidRDefault="00A10425" w:rsidP="00A10425">
      <w:pPr>
        <w:widowControl w:val="0"/>
        <w:shd w:val="clear" w:color="auto" w:fill="FFFFFF"/>
        <w:ind w:firstLine="567"/>
        <w:jc w:val="both"/>
        <w:rPr>
          <w:color w:val="000000"/>
          <w:spacing w:val="-1"/>
          <w:sz w:val="28"/>
          <w:szCs w:val="28"/>
          <w:lang w:eastAsia="ru-RU"/>
        </w:rPr>
      </w:pPr>
      <w:r>
        <w:rPr>
          <w:color w:val="000000"/>
          <w:spacing w:val="-1"/>
          <w:sz w:val="28"/>
          <w:szCs w:val="28"/>
          <w:lang w:eastAsia="ru-RU"/>
        </w:rPr>
        <w:t>…………………………………………………………………………………</w:t>
      </w:r>
    </w:p>
    <w:p w:rsidR="004400C8" w:rsidRDefault="00D122B8" w:rsidP="004400C8">
      <w:pPr>
        <w:spacing w:before="120"/>
        <w:ind w:firstLine="567"/>
        <w:jc w:val="both"/>
        <w:rPr>
          <w:sz w:val="28"/>
          <w:lang w:eastAsia="ru-RU"/>
        </w:rPr>
      </w:pPr>
      <w:r>
        <w:rPr>
          <w:sz w:val="28"/>
          <w:lang w:eastAsia="ru-RU"/>
        </w:rPr>
        <w:t>4</w:t>
      </w:r>
      <w:r w:rsidR="004400C8">
        <w:rPr>
          <w:sz w:val="28"/>
          <w:lang w:eastAsia="ru-RU"/>
        </w:rPr>
        <w:t>.</w:t>
      </w:r>
      <w:r w:rsidR="00DA4398">
        <w:rPr>
          <w:sz w:val="28"/>
          <w:lang w:eastAsia="ru-RU"/>
        </w:rPr>
        <w:t>5</w:t>
      </w:r>
      <w:r w:rsidR="00376907" w:rsidRPr="00376907">
        <w:rPr>
          <w:sz w:val="28"/>
          <w:lang w:eastAsia="ru-RU"/>
        </w:rPr>
        <w:t>.</w:t>
      </w:r>
      <w:r w:rsidR="004400C8">
        <w:rPr>
          <w:sz w:val="28"/>
          <w:lang w:eastAsia="ru-RU"/>
        </w:rPr>
        <w:t xml:space="preserve"> Критерии выставления оценок (соответствия уровня подготовки выпускника требованиям ФГОС </w:t>
      </w:r>
      <w:proofErr w:type="gramStart"/>
      <w:r w:rsidR="004400C8">
        <w:rPr>
          <w:sz w:val="28"/>
          <w:lang w:eastAsia="ru-RU"/>
        </w:rPr>
        <w:t>ВО</w:t>
      </w:r>
      <w:proofErr w:type="gramEnd"/>
      <w:r w:rsidR="004400C8">
        <w:rPr>
          <w:sz w:val="28"/>
          <w:lang w:eastAsia="ru-RU"/>
        </w:rPr>
        <w:t xml:space="preserve">) </w:t>
      </w:r>
      <w:proofErr w:type="gramStart"/>
      <w:r w:rsidR="004400C8">
        <w:rPr>
          <w:sz w:val="28"/>
          <w:lang w:eastAsia="ru-RU"/>
        </w:rPr>
        <w:t>на</w:t>
      </w:r>
      <w:proofErr w:type="gramEnd"/>
      <w:r w:rsidR="004400C8">
        <w:rPr>
          <w:sz w:val="28"/>
          <w:lang w:eastAsia="ru-RU"/>
        </w:rPr>
        <w:t xml:space="preserve"> основе выполнения и защиты выпускной квалификационной работы</w:t>
      </w:r>
      <w:r w:rsidR="00DA4398">
        <w:rPr>
          <w:sz w:val="28"/>
          <w:lang w:eastAsia="ru-RU"/>
        </w:rPr>
        <w:t>.</w:t>
      </w:r>
      <w:r w:rsidR="004400C8">
        <w:rPr>
          <w:sz w:val="28"/>
          <w:lang w:eastAsia="ru-RU"/>
        </w:rPr>
        <w:t xml:space="preserve"> </w:t>
      </w:r>
    </w:p>
    <w:p w:rsidR="00891E58" w:rsidRDefault="00891E58" w:rsidP="00891E58">
      <w:pPr>
        <w:suppressAutoHyphens w:val="0"/>
        <w:autoSpaceDE w:val="0"/>
        <w:autoSpaceDN w:val="0"/>
        <w:adjustRightInd w:val="0"/>
        <w:ind w:firstLine="709"/>
        <w:jc w:val="both"/>
        <w:rPr>
          <w:sz w:val="28"/>
          <w:szCs w:val="28"/>
          <w:lang w:eastAsia="ru-RU" w:bidi="en-US"/>
        </w:rPr>
      </w:pPr>
      <w:r w:rsidRPr="00DC5FF8">
        <w:rPr>
          <w:sz w:val="28"/>
          <w:szCs w:val="28"/>
          <w:lang w:eastAsia="ru-RU" w:bidi="en-US"/>
        </w:rPr>
        <w:t xml:space="preserve">При </w:t>
      </w:r>
      <w:r>
        <w:rPr>
          <w:sz w:val="28"/>
          <w:szCs w:val="28"/>
          <w:lang w:eastAsia="ru-RU" w:bidi="en-US"/>
        </w:rPr>
        <w:t xml:space="preserve">подготовке и </w:t>
      </w:r>
      <w:r w:rsidRPr="00DC5FF8">
        <w:rPr>
          <w:sz w:val="28"/>
          <w:szCs w:val="28"/>
          <w:lang w:eastAsia="ru-RU" w:bidi="en-US"/>
        </w:rPr>
        <w:t xml:space="preserve">защите ВКР выпускники должны, опираясь на полученные знания, умения и </w:t>
      </w:r>
      <w:r>
        <w:rPr>
          <w:sz w:val="28"/>
          <w:szCs w:val="28"/>
          <w:lang w:eastAsia="ru-RU" w:bidi="en-US"/>
        </w:rPr>
        <w:t>владения</w:t>
      </w:r>
      <w:r w:rsidRPr="00DC5FF8">
        <w:rPr>
          <w:sz w:val="28"/>
          <w:szCs w:val="28"/>
          <w:lang w:eastAsia="ru-RU" w:bidi="en-US"/>
        </w:rPr>
        <w:t>, показать способность самостоятельно решать задачи профессиональной деятельности, излагать информацию, аргументировать и защищать свою точку зрения.</w:t>
      </w:r>
    </w:p>
    <w:p w:rsidR="00B34475" w:rsidRPr="00043473" w:rsidRDefault="00B34475" w:rsidP="00B34475">
      <w:pPr>
        <w:suppressAutoHyphens w:val="0"/>
        <w:spacing w:before="100" w:beforeAutospacing="1" w:after="100" w:afterAutospacing="1"/>
        <w:ind w:left="720"/>
        <w:outlineLvl w:val="0"/>
        <w:rPr>
          <w:bCs/>
          <w:kern w:val="36"/>
          <w:sz w:val="28"/>
          <w:szCs w:val="28"/>
          <w:lang w:eastAsia="ru-RU"/>
        </w:rPr>
      </w:pPr>
      <w:r w:rsidRPr="00043473">
        <w:rPr>
          <w:bCs/>
          <w:kern w:val="36"/>
          <w:sz w:val="28"/>
          <w:szCs w:val="28"/>
          <w:lang w:eastAsia="ru-RU"/>
        </w:rPr>
        <w:t>Критерии оценки выпускной квалификационной работы</w:t>
      </w:r>
    </w:p>
    <w:p w:rsidR="00B34475" w:rsidRPr="00E64650" w:rsidRDefault="00B34475" w:rsidP="00B34475">
      <w:pPr>
        <w:suppressAutoHyphens w:val="0"/>
        <w:spacing w:before="100" w:beforeAutospacing="1" w:after="100" w:afterAutospacing="1"/>
        <w:ind w:left="720"/>
        <w:jc w:val="right"/>
        <w:outlineLvl w:val="0"/>
        <w:rPr>
          <w:bCs/>
          <w:kern w:val="36"/>
          <w:sz w:val="28"/>
          <w:szCs w:val="28"/>
          <w:lang w:eastAsia="ru-RU"/>
        </w:rPr>
      </w:pPr>
      <w:r w:rsidRPr="00043473">
        <w:rPr>
          <w:bCs/>
          <w:kern w:val="36"/>
          <w:sz w:val="28"/>
          <w:szCs w:val="28"/>
          <w:lang w:eastAsia="ru-RU"/>
        </w:rPr>
        <w:t>Таблица</w:t>
      </w:r>
      <w:r w:rsidR="00376907" w:rsidRPr="00E64650">
        <w:rPr>
          <w:bCs/>
          <w:kern w:val="36"/>
          <w:sz w:val="28"/>
          <w:szCs w:val="28"/>
          <w:lang w:eastAsia="ru-RU"/>
        </w:rPr>
        <w:t xml:space="preserve"> 3</w:t>
      </w:r>
    </w:p>
    <w:p w:rsidR="00B34475" w:rsidRPr="00B34475" w:rsidRDefault="00B34475" w:rsidP="00B34475">
      <w:pPr>
        <w:suppressAutoHyphens w:val="0"/>
        <w:ind w:left="720"/>
        <w:jc w:val="center"/>
        <w:outlineLvl w:val="0"/>
        <w:rPr>
          <w:bCs/>
          <w:kern w:val="36"/>
          <w:sz w:val="28"/>
          <w:szCs w:val="28"/>
          <w:lang w:eastAsia="ru-RU"/>
        </w:rPr>
      </w:pPr>
      <w:r w:rsidRPr="00B34475">
        <w:rPr>
          <w:bCs/>
          <w:kern w:val="36"/>
          <w:sz w:val="28"/>
          <w:szCs w:val="28"/>
          <w:lang w:eastAsia="ru-RU"/>
        </w:rPr>
        <w:t xml:space="preserve">Критерии оценивания результатов ВКР </w:t>
      </w:r>
    </w:p>
    <w:p w:rsidR="00B34475" w:rsidRPr="00B34475" w:rsidRDefault="008A4DB5" w:rsidP="00B34475">
      <w:pPr>
        <w:suppressAutoHyphens w:val="0"/>
        <w:ind w:left="720"/>
        <w:jc w:val="center"/>
        <w:outlineLvl w:val="0"/>
        <w:rPr>
          <w:bCs/>
          <w:i/>
          <w:kern w:val="36"/>
          <w:lang w:eastAsia="ru-RU"/>
        </w:rPr>
      </w:pPr>
      <w:r>
        <w:rPr>
          <w:bCs/>
          <w:i/>
          <w:kern w:val="36"/>
          <w:lang w:eastAsia="ru-RU"/>
        </w:rPr>
        <w:t>(примерные, возможны</w:t>
      </w:r>
      <w:r w:rsidR="00B34475" w:rsidRPr="00B34475">
        <w:rPr>
          <w:bCs/>
          <w:i/>
          <w:kern w:val="36"/>
          <w:lang w:eastAsia="ru-RU"/>
        </w:rPr>
        <w:t xml:space="preserve"> модификации)</w:t>
      </w:r>
    </w:p>
    <w:p w:rsidR="00B34475" w:rsidRPr="00B34475" w:rsidRDefault="00B34475" w:rsidP="00B34475">
      <w:pPr>
        <w:suppressAutoHyphens w:val="0"/>
        <w:ind w:left="720"/>
        <w:jc w:val="center"/>
        <w:outlineLvl w:val="0"/>
        <w:rPr>
          <w:bCs/>
          <w:i/>
          <w:kern w:val="36"/>
          <w:lang w:eastAsia="ru-RU"/>
        </w:rPr>
      </w:pPr>
    </w:p>
    <w:tbl>
      <w:tblPr>
        <w:tblStyle w:val="a6"/>
        <w:tblW w:w="0" w:type="auto"/>
        <w:tblInd w:w="108" w:type="dxa"/>
        <w:tblLook w:val="04A0" w:firstRow="1" w:lastRow="0" w:firstColumn="1" w:lastColumn="0" w:noHBand="0" w:noVBand="1"/>
      </w:tblPr>
      <w:tblGrid>
        <w:gridCol w:w="709"/>
        <w:gridCol w:w="6521"/>
        <w:gridCol w:w="2233"/>
      </w:tblGrid>
      <w:tr w:rsidR="00B34475" w:rsidRPr="00B34475" w:rsidTr="0028378A">
        <w:tc>
          <w:tcPr>
            <w:tcW w:w="709" w:type="dxa"/>
            <w:vAlign w:val="center"/>
          </w:tcPr>
          <w:p w:rsidR="00B34475" w:rsidRPr="00B34475" w:rsidRDefault="00B34475" w:rsidP="00B34475">
            <w:pPr>
              <w:suppressAutoHyphens w:val="0"/>
              <w:spacing w:before="100" w:beforeAutospacing="1" w:after="100" w:afterAutospacing="1"/>
              <w:jc w:val="center"/>
              <w:outlineLvl w:val="0"/>
              <w:rPr>
                <w:bCs/>
                <w:kern w:val="36"/>
                <w:lang w:eastAsia="ru-RU"/>
              </w:rPr>
            </w:pPr>
            <w:r w:rsidRPr="00B34475">
              <w:rPr>
                <w:bCs/>
                <w:kern w:val="36"/>
                <w:lang w:eastAsia="ru-RU"/>
              </w:rPr>
              <w:t>№</w:t>
            </w:r>
          </w:p>
        </w:tc>
        <w:tc>
          <w:tcPr>
            <w:tcW w:w="6521" w:type="dxa"/>
            <w:vAlign w:val="center"/>
          </w:tcPr>
          <w:p w:rsidR="00B34475" w:rsidRPr="00B34475" w:rsidRDefault="00B34475" w:rsidP="00B34475">
            <w:pPr>
              <w:suppressAutoHyphens w:val="0"/>
              <w:spacing w:before="100" w:beforeAutospacing="1" w:after="100" w:afterAutospacing="1"/>
              <w:jc w:val="center"/>
              <w:outlineLvl w:val="0"/>
              <w:rPr>
                <w:bCs/>
                <w:kern w:val="36"/>
                <w:lang w:eastAsia="ru-RU"/>
              </w:rPr>
            </w:pPr>
            <w:r w:rsidRPr="00B34475">
              <w:rPr>
                <w:bCs/>
                <w:kern w:val="36"/>
                <w:lang w:eastAsia="ru-RU"/>
              </w:rPr>
              <w:t>Наименование и описание критериев оценивания</w:t>
            </w:r>
          </w:p>
        </w:tc>
        <w:tc>
          <w:tcPr>
            <w:tcW w:w="2233" w:type="dxa"/>
            <w:vAlign w:val="center"/>
          </w:tcPr>
          <w:p w:rsidR="00B34475" w:rsidRPr="00B34475" w:rsidRDefault="00B34475" w:rsidP="00B34475">
            <w:pPr>
              <w:suppressAutoHyphens w:val="0"/>
              <w:spacing w:before="100" w:beforeAutospacing="1" w:after="100" w:afterAutospacing="1"/>
              <w:jc w:val="center"/>
              <w:rPr>
                <w:lang w:eastAsia="ru-RU"/>
              </w:rPr>
            </w:pPr>
            <w:r w:rsidRPr="00B34475">
              <w:rPr>
                <w:lang w:eastAsia="ru-RU"/>
              </w:rPr>
              <w:t>Коды компетенций, проверяемых с помощью критерия</w:t>
            </w:r>
          </w:p>
        </w:tc>
      </w:tr>
      <w:tr w:rsidR="00B34475" w:rsidRPr="00B34475" w:rsidTr="0028378A">
        <w:tc>
          <w:tcPr>
            <w:tcW w:w="9463" w:type="dxa"/>
            <w:gridSpan w:val="3"/>
          </w:tcPr>
          <w:p w:rsidR="00B34475" w:rsidRPr="00B34475" w:rsidRDefault="00B34475" w:rsidP="00B34475">
            <w:pPr>
              <w:suppressAutoHyphens w:val="0"/>
              <w:spacing w:before="100" w:beforeAutospacing="1" w:after="100" w:afterAutospacing="1"/>
              <w:jc w:val="center"/>
              <w:outlineLvl w:val="0"/>
              <w:rPr>
                <w:bCs/>
                <w:kern w:val="36"/>
                <w:sz w:val="28"/>
                <w:szCs w:val="28"/>
                <w:lang w:eastAsia="ru-RU"/>
              </w:rPr>
            </w:pPr>
            <w:r w:rsidRPr="00B34475">
              <w:rPr>
                <w:bCs/>
                <w:kern w:val="36"/>
                <w:lang w:eastAsia="ru-RU"/>
              </w:rPr>
              <w:lastRenderedPageBreak/>
              <w:t>Раздел 1</w:t>
            </w:r>
            <w:r w:rsidRPr="00B34475">
              <w:rPr>
                <w:bCs/>
                <w:kern w:val="36"/>
                <w:sz w:val="28"/>
                <w:szCs w:val="28"/>
                <w:lang w:eastAsia="ru-RU"/>
              </w:rPr>
              <w:t xml:space="preserve">. </w:t>
            </w:r>
            <w:r w:rsidRPr="00B34475">
              <w:rPr>
                <w:b/>
                <w:bCs/>
                <w:lang w:eastAsia="ru-RU"/>
              </w:rPr>
              <w:t>Критерии оценивания выполнения ВКР</w:t>
            </w:r>
          </w:p>
        </w:tc>
      </w:tr>
      <w:tr w:rsidR="00B34475" w:rsidRPr="00B34475" w:rsidTr="0028378A">
        <w:tc>
          <w:tcPr>
            <w:tcW w:w="709" w:type="dxa"/>
          </w:tcPr>
          <w:p w:rsidR="00B34475" w:rsidRPr="00B34475" w:rsidRDefault="00B34475" w:rsidP="00B34475">
            <w:pPr>
              <w:suppressAutoHyphens w:val="0"/>
              <w:spacing w:before="100" w:beforeAutospacing="1"/>
              <w:outlineLvl w:val="0"/>
              <w:rPr>
                <w:bCs/>
                <w:kern w:val="36"/>
                <w:sz w:val="28"/>
                <w:szCs w:val="28"/>
                <w:lang w:eastAsia="ru-RU"/>
              </w:rPr>
            </w:pPr>
            <w:r w:rsidRPr="00B34475">
              <w:rPr>
                <w:bCs/>
                <w:kern w:val="36"/>
                <w:sz w:val="28"/>
                <w:szCs w:val="28"/>
                <w:lang w:eastAsia="ru-RU"/>
              </w:rPr>
              <w:t>1.</w:t>
            </w:r>
          </w:p>
        </w:tc>
        <w:tc>
          <w:tcPr>
            <w:tcW w:w="6521" w:type="dxa"/>
          </w:tcPr>
          <w:p w:rsidR="00B34475" w:rsidRPr="00B34475" w:rsidRDefault="00B34475" w:rsidP="00B34475">
            <w:pPr>
              <w:suppressAutoHyphens w:val="0"/>
              <w:rPr>
                <w:lang w:eastAsia="ru-RU"/>
              </w:rPr>
            </w:pPr>
            <w:r w:rsidRPr="00B34475">
              <w:rPr>
                <w:b/>
                <w:bCs/>
                <w:lang w:eastAsia="ru-RU"/>
              </w:rPr>
              <w:t>Обоснованность выбора темы</w:t>
            </w:r>
            <w:r w:rsidR="0059409A">
              <w:rPr>
                <w:b/>
                <w:bCs/>
                <w:lang w:eastAsia="ru-RU"/>
              </w:rPr>
              <w:t>,</w:t>
            </w:r>
            <w:r w:rsidRPr="00B34475">
              <w:rPr>
                <w:b/>
                <w:bCs/>
                <w:lang w:eastAsia="ru-RU"/>
              </w:rPr>
              <w:t xml:space="preserve"> точность формулировок цели и задач</w:t>
            </w:r>
            <w:r w:rsidR="0059409A">
              <w:rPr>
                <w:b/>
                <w:bCs/>
                <w:lang w:eastAsia="ru-RU"/>
              </w:rPr>
              <w:t>,  других методологических компонентов ВКР</w:t>
            </w:r>
          </w:p>
          <w:p w:rsidR="00B34475" w:rsidRPr="00B34475" w:rsidRDefault="00B34475" w:rsidP="00B34475">
            <w:pPr>
              <w:suppressAutoHyphens w:val="0"/>
              <w:outlineLvl w:val="0"/>
              <w:rPr>
                <w:bCs/>
                <w:kern w:val="36"/>
                <w:sz w:val="28"/>
                <w:szCs w:val="28"/>
                <w:lang w:eastAsia="ru-RU"/>
              </w:rPr>
            </w:pPr>
            <w:r w:rsidRPr="00B34475">
              <w:rPr>
                <w:lang w:eastAsia="ru-RU"/>
              </w:rPr>
              <w:t>обоснованность выбора темы, точность формулировок цели и задач работы; актуальность и полнота раскрытия заявленной темы; соответствие названия работы, заявленных цели и задач содержанию работы.</w:t>
            </w:r>
          </w:p>
        </w:tc>
        <w:tc>
          <w:tcPr>
            <w:tcW w:w="2233" w:type="dxa"/>
          </w:tcPr>
          <w:p w:rsidR="00B34475" w:rsidRPr="00B34475" w:rsidRDefault="00B34475" w:rsidP="00B34475">
            <w:pPr>
              <w:suppressAutoHyphens w:val="0"/>
              <w:spacing w:before="100" w:beforeAutospacing="1"/>
              <w:outlineLvl w:val="0"/>
              <w:rPr>
                <w:bCs/>
                <w:kern w:val="36"/>
                <w:sz w:val="28"/>
                <w:szCs w:val="28"/>
                <w:lang w:eastAsia="ru-RU"/>
              </w:rPr>
            </w:pPr>
          </w:p>
        </w:tc>
      </w:tr>
      <w:tr w:rsidR="00B34475" w:rsidRPr="00B34475" w:rsidTr="0028378A">
        <w:tc>
          <w:tcPr>
            <w:tcW w:w="709" w:type="dxa"/>
          </w:tcPr>
          <w:p w:rsidR="00B34475" w:rsidRPr="00B34475" w:rsidRDefault="00B34475" w:rsidP="00B34475">
            <w:pPr>
              <w:suppressAutoHyphens w:val="0"/>
              <w:outlineLvl w:val="0"/>
              <w:rPr>
                <w:bCs/>
                <w:kern w:val="36"/>
                <w:sz w:val="28"/>
                <w:szCs w:val="28"/>
                <w:lang w:eastAsia="ru-RU"/>
              </w:rPr>
            </w:pPr>
            <w:r w:rsidRPr="00B34475">
              <w:rPr>
                <w:bCs/>
                <w:kern w:val="36"/>
                <w:sz w:val="28"/>
                <w:szCs w:val="28"/>
                <w:lang w:eastAsia="ru-RU"/>
              </w:rPr>
              <w:t>2.</w:t>
            </w:r>
          </w:p>
        </w:tc>
        <w:tc>
          <w:tcPr>
            <w:tcW w:w="6521" w:type="dxa"/>
          </w:tcPr>
          <w:p w:rsidR="00B34475" w:rsidRPr="00B34475" w:rsidRDefault="00B34475" w:rsidP="00B34475">
            <w:pPr>
              <w:suppressAutoHyphens w:val="0"/>
              <w:rPr>
                <w:lang w:eastAsia="ru-RU"/>
              </w:rPr>
            </w:pPr>
            <w:r w:rsidRPr="00B34475">
              <w:rPr>
                <w:b/>
                <w:bCs/>
                <w:lang w:eastAsia="ru-RU"/>
              </w:rPr>
              <w:t>Логичность и структурированность текста работы</w:t>
            </w:r>
          </w:p>
          <w:p w:rsidR="00B4183E" w:rsidRDefault="00B34475" w:rsidP="00B34475">
            <w:pPr>
              <w:suppressAutoHyphens w:val="0"/>
              <w:outlineLvl w:val="0"/>
              <w:rPr>
                <w:lang w:eastAsia="ru-RU"/>
              </w:rPr>
            </w:pPr>
            <w:r w:rsidRPr="00B34475">
              <w:rPr>
                <w:lang w:eastAsia="ru-RU"/>
              </w:rPr>
              <w:t xml:space="preserve">логика написания и наличие всех структурных частей работы; </w:t>
            </w:r>
            <w:r w:rsidR="002A5719">
              <w:rPr>
                <w:lang w:eastAsia="ru-RU"/>
              </w:rPr>
              <w:t xml:space="preserve">качество обзора </w:t>
            </w:r>
            <w:r w:rsidR="00B4183E">
              <w:rPr>
                <w:lang w:eastAsia="ru-RU"/>
              </w:rPr>
              <w:t>литературы по теме исследования;</w:t>
            </w:r>
          </w:p>
          <w:p w:rsidR="00B34475" w:rsidRPr="00B34475" w:rsidRDefault="00B4183E" w:rsidP="00B34475">
            <w:pPr>
              <w:suppressAutoHyphens w:val="0"/>
              <w:outlineLvl w:val="0"/>
              <w:rPr>
                <w:bCs/>
                <w:kern w:val="36"/>
                <w:sz w:val="28"/>
                <w:szCs w:val="28"/>
                <w:lang w:eastAsia="ru-RU"/>
              </w:rPr>
            </w:pPr>
            <w:r>
              <w:rPr>
                <w:lang w:eastAsia="ru-RU"/>
              </w:rPr>
              <w:t>качество представления эмпирического материала;</w:t>
            </w:r>
            <w:r w:rsidR="002A5719">
              <w:rPr>
                <w:lang w:eastAsia="ru-RU"/>
              </w:rPr>
              <w:t xml:space="preserve"> </w:t>
            </w:r>
            <w:r w:rsidR="00B34475" w:rsidRPr="00B34475">
              <w:rPr>
                <w:lang w:eastAsia="ru-RU"/>
              </w:rPr>
              <w:t>взаимосвязь между структурными частями работы, теоретиче</w:t>
            </w:r>
            <w:r w:rsidR="00191AFE">
              <w:rPr>
                <w:lang w:eastAsia="ru-RU"/>
              </w:rPr>
              <w:t>ским и практическим содержанием</w:t>
            </w:r>
            <w:r>
              <w:rPr>
                <w:lang w:eastAsia="ru-RU"/>
              </w:rPr>
              <w:t xml:space="preserve">; </w:t>
            </w:r>
            <w:r w:rsidR="00191AFE" w:rsidRPr="00B34475">
              <w:rPr>
                <w:lang w:eastAsia="ru-RU"/>
              </w:rPr>
              <w:t xml:space="preserve"> полнота и актуальность списка литературы.</w:t>
            </w:r>
          </w:p>
        </w:tc>
        <w:tc>
          <w:tcPr>
            <w:tcW w:w="2233" w:type="dxa"/>
          </w:tcPr>
          <w:p w:rsidR="00B34475" w:rsidRPr="00B34475" w:rsidRDefault="00B34475" w:rsidP="00B34475">
            <w:pPr>
              <w:suppressAutoHyphens w:val="0"/>
              <w:outlineLvl w:val="0"/>
              <w:rPr>
                <w:bCs/>
                <w:kern w:val="36"/>
                <w:sz w:val="28"/>
                <w:szCs w:val="28"/>
                <w:lang w:eastAsia="ru-RU"/>
              </w:rPr>
            </w:pPr>
          </w:p>
        </w:tc>
      </w:tr>
      <w:tr w:rsidR="00B34475" w:rsidRPr="00B34475" w:rsidTr="0028378A">
        <w:tc>
          <w:tcPr>
            <w:tcW w:w="709" w:type="dxa"/>
          </w:tcPr>
          <w:p w:rsidR="00B34475" w:rsidRPr="00B34475" w:rsidRDefault="00B34475" w:rsidP="00B34475">
            <w:pPr>
              <w:suppressAutoHyphens w:val="0"/>
              <w:rPr>
                <w:lang w:eastAsia="ru-RU"/>
              </w:rPr>
            </w:pPr>
            <w:r w:rsidRPr="00B34475">
              <w:rPr>
                <w:lang w:eastAsia="ru-RU"/>
              </w:rPr>
              <w:t>3.</w:t>
            </w:r>
          </w:p>
        </w:tc>
        <w:tc>
          <w:tcPr>
            <w:tcW w:w="6521" w:type="dxa"/>
          </w:tcPr>
          <w:p w:rsidR="00B34475" w:rsidRPr="00B34475" w:rsidRDefault="00B34475" w:rsidP="00B34475">
            <w:pPr>
              <w:suppressAutoHyphens w:val="0"/>
              <w:rPr>
                <w:lang w:eastAsia="ru-RU"/>
              </w:rPr>
            </w:pPr>
            <w:r w:rsidRPr="00B34475">
              <w:rPr>
                <w:b/>
                <w:bCs/>
                <w:lang w:eastAsia="ru-RU"/>
              </w:rPr>
              <w:t>Качество анализа и решения поставленн</w:t>
            </w:r>
            <w:r w:rsidR="0059409A">
              <w:rPr>
                <w:b/>
                <w:bCs/>
                <w:lang w:eastAsia="ru-RU"/>
              </w:rPr>
              <w:t>ых</w:t>
            </w:r>
            <w:r w:rsidRPr="00B34475">
              <w:rPr>
                <w:b/>
                <w:bCs/>
                <w:lang w:eastAsia="ru-RU"/>
              </w:rPr>
              <w:t xml:space="preserve"> задач</w:t>
            </w:r>
          </w:p>
          <w:p w:rsidR="00B34475" w:rsidRPr="00B34475" w:rsidRDefault="00B34475" w:rsidP="00B34475">
            <w:pPr>
              <w:suppressAutoHyphens w:val="0"/>
              <w:rPr>
                <w:lang w:eastAsia="ru-RU"/>
              </w:rPr>
            </w:pPr>
            <w:r w:rsidRPr="00B34475">
              <w:rPr>
                <w:lang w:eastAsia="ru-RU"/>
              </w:rPr>
              <w:t>умение сформулир</w:t>
            </w:r>
            <w:r w:rsidR="0059409A">
              <w:rPr>
                <w:lang w:eastAsia="ru-RU"/>
              </w:rPr>
              <w:t xml:space="preserve">овать и грамотно изложить задачи </w:t>
            </w:r>
            <w:r w:rsidRPr="00B34475">
              <w:rPr>
                <w:lang w:eastAsia="ru-RU"/>
              </w:rPr>
              <w:t xml:space="preserve"> ВКР и предложить варианты ее решения; п</w:t>
            </w:r>
            <w:r w:rsidR="0059409A">
              <w:rPr>
                <w:lang w:eastAsia="ru-RU"/>
              </w:rPr>
              <w:t>олнота реализации задач</w:t>
            </w:r>
            <w:r w:rsidRPr="00B34475">
              <w:rPr>
                <w:lang w:eastAsia="ru-RU"/>
              </w:rPr>
              <w:t>.</w:t>
            </w:r>
          </w:p>
        </w:tc>
        <w:tc>
          <w:tcPr>
            <w:tcW w:w="2233" w:type="dxa"/>
          </w:tcPr>
          <w:p w:rsidR="00B34475" w:rsidRPr="00B34475" w:rsidRDefault="00B34475" w:rsidP="00B34475">
            <w:pPr>
              <w:suppressAutoHyphens w:val="0"/>
              <w:outlineLvl w:val="0"/>
              <w:rPr>
                <w:bCs/>
                <w:kern w:val="36"/>
                <w:sz w:val="28"/>
                <w:szCs w:val="28"/>
                <w:lang w:eastAsia="ru-RU"/>
              </w:rPr>
            </w:pPr>
          </w:p>
        </w:tc>
      </w:tr>
      <w:tr w:rsidR="00B34475" w:rsidRPr="00B34475" w:rsidTr="0028378A">
        <w:tc>
          <w:tcPr>
            <w:tcW w:w="709" w:type="dxa"/>
          </w:tcPr>
          <w:p w:rsidR="00B34475" w:rsidRPr="00B34475" w:rsidRDefault="00B34475" w:rsidP="00B34475">
            <w:pPr>
              <w:suppressAutoHyphens w:val="0"/>
              <w:rPr>
                <w:lang w:eastAsia="ru-RU"/>
              </w:rPr>
            </w:pPr>
            <w:r w:rsidRPr="00B34475">
              <w:rPr>
                <w:lang w:eastAsia="ru-RU"/>
              </w:rPr>
              <w:t>4.</w:t>
            </w:r>
          </w:p>
        </w:tc>
        <w:tc>
          <w:tcPr>
            <w:tcW w:w="6521" w:type="dxa"/>
          </w:tcPr>
          <w:p w:rsidR="00B34475" w:rsidRPr="00B34475" w:rsidRDefault="00B34475" w:rsidP="00B34475">
            <w:pPr>
              <w:suppressAutoHyphens w:val="0"/>
              <w:rPr>
                <w:lang w:eastAsia="ru-RU"/>
              </w:rPr>
            </w:pPr>
            <w:r w:rsidRPr="00B34475">
              <w:rPr>
                <w:b/>
                <w:bCs/>
                <w:lang w:eastAsia="ru-RU"/>
              </w:rPr>
              <w:t>Качество</w:t>
            </w:r>
            <w:r w:rsidR="00191AFE">
              <w:rPr>
                <w:b/>
                <w:bCs/>
                <w:lang w:eastAsia="ru-RU"/>
              </w:rPr>
              <w:t xml:space="preserve"> и адекватность подбора используемого инструментария, анализа и интерпретации полученных эмпирических данных  </w:t>
            </w:r>
          </w:p>
          <w:p w:rsidR="00B34475" w:rsidRPr="00B34475" w:rsidRDefault="00191AFE" w:rsidP="00191AFE">
            <w:pPr>
              <w:suppressAutoHyphens w:val="0"/>
              <w:rPr>
                <w:lang w:eastAsia="ru-RU"/>
              </w:rPr>
            </w:pPr>
            <w:r>
              <w:rPr>
                <w:lang w:eastAsia="ru-RU"/>
              </w:rPr>
              <w:t xml:space="preserve">Соответствие </w:t>
            </w:r>
            <w:r w:rsidR="00B34475" w:rsidRPr="00B34475">
              <w:rPr>
                <w:lang w:eastAsia="ru-RU"/>
              </w:rPr>
              <w:t xml:space="preserve"> инструментария </w:t>
            </w:r>
            <w:r>
              <w:rPr>
                <w:lang w:eastAsia="ru-RU"/>
              </w:rPr>
              <w:t xml:space="preserve">целям и задачам </w:t>
            </w:r>
            <w:r w:rsidR="00B34475" w:rsidRPr="00B34475">
              <w:rPr>
                <w:lang w:eastAsia="ru-RU"/>
              </w:rPr>
              <w:t xml:space="preserve">исследования; </w:t>
            </w:r>
            <w:r>
              <w:rPr>
                <w:lang w:eastAsia="ru-RU"/>
              </w:rPr>
              <w:t>умение описывать результаты, их анализировать, интерпретировать, делать выводы</w:t>
            </w:r>
            <w:r w:rsidR="00B34475" w:rsidRPr="00B34475">
              <w:rPr>
                <w:lang w:eastAsia="ru-RU"/>
              </w:rPr>
              <w:t xml:space="preserve">; </w:t>
            </w:r>
          </w:p>
        </w:tc>
        <w:tc>
          <w:tcPr>
            <w:tcW w:w="2233" w:type="dxa"/>
          </w:tcPr>
          <w:p w:rsidR="00B34475" w:rsidRPr="00B34475" w:rsidRDefault="00B34475" w:rsidP="00B34475">
            <w:pPr>
              <w:suppressAutoHyphens w:val="0"/>
              <w:outlineLvl w:val="0"/>
              <w:rPr>
                <w:bCs/>
                <w:kern w:val="36"/>
                <w:sz w:val="28"/>
                <w:szCs w:val="28"/>
                <w:lang w:eastAsia="ru-RU"/>
              </w:rPr>
            </w:pPr>
          </w:p>
        </w:tc>
      </w:tr>
      <w:tr w:rsidR="00B34475" w:rsidRPr="00B34475" w:rsidTr="0028378A">
        <w:tc>
          <w:tcPr>
            <w:tcW w:w="709" w:type="dxa"/>
          </w:tcPr>
          <w:p w:rsidR="00B34475" w:rsidRPr="00B34475" w:rsidRDefault="00B34475" w:rsidP="00B34475">
            <w:pPr>
              <w:suppressAutoHyphens w:val="0"/>
              <w:rPr>
                <w:lang w:eastAsia="ru-RU"/>
              </w:rPr>
            </w:pPr>
            <w:r w:rsidRPr="00B34475">
              <w:rPr>
                <w:lang w:eastAsia="ru-RU"/>
              </w:rPr>
              <w:t>5.</w:t>
            </w:r>
          </w:p>
        </w:tc>
        <w:tc>
          <w:tcPr>
            <w:tcW w:w="6521" w:type="dxa"/>
          </w:tcPr>
          <w:p w:rsidR="00B34475" w:rsidRPr="00B34475" w:rsidRDefault="00B34475" w:rsidP="00B34475">
            <w:pPr>
              <w:suppressAutoHyphens w:val="0"/>
              <w:rPr>
                <w:lang w:eastAsia="ru-RU"/>
              </w:rPr>
            </w:pPr>
            <w:r w:rsidRPr="00B34475">
              <w:rPr>
                <w:b/>
                <w:bCs/>
                <w:lang w:eastAsia="ru-RU"/>
              </w:rPr>
              <w:t>Исследовательский характер ВКР</w:t>
            </w:r>
          </w:p>
          <w:p w:rsidR="00B34475" w:rsidRPr="00B34475" w:rsidRDefault="00B34475" w:rsidP="00B34475">
            <w:pPr>
              <w:suppressAutoHyphens w:val="0"/>
              <w:rPr>
                <w:lang w:eastAsia="ru-RU"/>
              </w:rPr>
            </w:pPr>
            <w:r w:rsidRPr="00B34475">
              <w:rPr>
                <w:lang w:eastAsia="ru-RU"/>
              </w:rPr>
              <w:t>самостоятельный подход к решению поставленной проблемы/задачи; разработка собственного подхода к решению поставленной стандартной/нестандартной задачи.</w:t>
            </w:r>
          </w:p>
        </w:tc>
        <w:tc>
          <w:tcPr>
            <w:tcW w:w="2233" w:type="dxa"/>
          </w:tcPr>
          <w:p w:rsidR="00B34475" w:rsidRPr="00B34475" w:rsidRDefault="00B34475" w:rsidP="00B34475">
            <w:pPr>
              <w:suppressAutoHyphens w:val="0"/>
              <w:outlineLvl w:val="0"/>
              <w:rPr>
                <w:bCs/>
                <w:kern w:val="36"/>
                <w:sz w:val="28"/>
                <w:szCs w:val="28"/>
                <w:lang w:eastAsia="ru-RU"/>
              </w:rPr>
            </w:pPr>
          </w:p>
        </w:tc>
      </w:tr>
      <w:tr w:rsidR="00B34475" w:rsidRPr="00B34475" w:rsidTr="0028378A">
        <w:tc>
          <w:tcPr>
            <w:tcW w:w="709" w:type="dxa"/>
          </w:tcPr>
          <w:p w:rsidR="00B34475" w:rsidRPr="00B34475" w:rsidRDefault="00B34475" w:rsidP="00B34475">
            <w:pPr>
              <w:suppressAutoHyphens w:val="0"/>
              <w:rPr>
                <w:lang w:eastAsia="ru-RU"/>
              </w:rPr>
            </w:pPr>
            <w:r w:rsidRPr="00B34475">
              <w:rPr>
                <w:lang w:eastAsia="ru-RU"/>
              </w:rPr>
              <w:t>6.</w:t>
            </w:r>
          </w:p>
        </w:tc>
        <w:tc>
          <w:tcPr>
            <w:tcW w:w="6521" w:type="dxa"/>
          </w:tcPr>
          <w:p w:rsidR="00B34475" w:rsidRPr="00B34475" w:rsidRDefault="00B34475" w:rsidP="00B34475">
            <w:pPr>
              <w:suppressAutoHyphens w:val="0"/>
              <w:rPr>
                <w:lang w:eastAsia="ru-RU"/>
              </w:rPr>
            </w:pPr>
            <w:r w:rsidRPr="00B34475">
              <w:rPr>
                <w:b/>
                <w:bCs/>
                <w:lang w:eastAsia="ru-RU"/>
              </w:rPr>
              <w:t>Практическая направленность ВКР</w:t>
            </w:r>
          </w:p>
          <w:p w:rsidR="00B34475" w:rsidRPr="00B34475" w:rsidRDefault="00B34475" w:rsidP="00191AFE">
            <w:pPr>
              <w:suppressAutoHyphens w:val="0"/>
              <w:rPr>
                <w:lang w:eastAsia="ru-RU"/>
              </w:rPr>
            </w:pPr>
            <w:r w:rsidRPr="00B34475">
              <w:rPr>
                <w:lang w:eastAsia="ru-RU"/>
              </w:rPr>
              <w:t xml:space="preserve">связь теоретических положений, рассматриваемых в работе, с международной и/или российской практикой; разработка практических рекомендаций, </w:t>
            </w:r>
            <w:r w:rsidR="00191AFE">
              <w:rPr>
                <w:lang w:eastAsia="ru-RU"/>
              </w:rPr>
              <w:t xml:space="preserve"> возможность использовать результаты в профессиональной деятельности</w:t>
            </w:r>
            <w:r w:rsidRPr="00B34475">
              <w:rPr>
                <w:lang w:eastAsia="ru-RU"/>
              </w:rPr>
              <w:t>.</w:t>
            </w:r>
          </w:p>
        </w:tc>
        <w:tc>
          <w:tcPr>
            <w:tcW w:w="2233" w:type="dxa"/>
          </w:tcPr>
          <w:p w:rsidR="00B34475" w:rsidRPr="00B34475" w:rsidRDefault="00B34475" w:rsidP="00B34475">
            <w:pPr>
              <w:suppressAutoHyphens w:val="0"/>
              <w:outlineLvl w:val="0"/>
              <w:rPr>
                <w:bCs/>
                <w:kern w:val="36"/>
                <w:sz w:val="28"/>
                <w:szCs w:val="28"/>
                <w:lang w:eastAsia="ru-RU"/>
              </w:rPr>
            </w:pPr>
          </w:p>
        </w:tc>
      </w:tr>
      <w:tr w:rsidR="00B34475" w:rsidRPr="00B34475" w:rsidTr="0028378A">
        <w:tc>
          <w:tcPr>
            <w:tcW w:w="709" w:type="dxa"/>
          </w:tcPr>
          <w:p w:rsidR="00B34475" w:rsidRPr="00B34475" w:rsidRDefault="00B34475" w:rsidP="00B34475">
            <w:pPr>
              <w:suppressAutoHyphens w:val="0"/>
              <w:spacing w:after="100" w:afterAutospacing="1"/>
              <w:rPr>
                <w:lang w:eastAsia="ru-RU"/>
              </w:rPr>
            </w:pPr>
            <w:r w:rsidRPr="00B34475">
              <w:rPr>
                <w:lang w:eastAsia="ru-RU"/>
              </w:rPr>
              <w:t>7.</w:t>
            </w:r>
          </w:p>
        </w:tc>
        <w:tc>
          <w:tcPr>
            <w:tcW w:w="6521" w:type="dxa"/>
          </w:tcPr>
          <w:p w:rsidR="00B34475" w:rsidRPr="00B34475" w:rsidRDefault="00B34475" w:rsidP="00B34475">
            <w:pPr>
              <w:suppressAutoHyphens w:val="0"/>
              <w:rPr>
                <w:lang w:eastAsia="ru-RU"/>
              </w:rPr>
            </w:pPr>
            <w:r w:rsidRPr="00B34475">
              <w:rPr>
                <w:b/>
                <w:bCs/>
                <w:lang w:eastAsia="ru-RU"/>
              </w:rPr>
              <w:t>Качество оформления работы</w:t>
            </w:r>
          </w:p>
          <w:p w:rsidR="00B34475" w:rsidRPr="00B34475" w:rsidRDefault="00191AFE" w:rsidP="00191AFE">
            <w:pPr>
              <w:suppressAutoHyphens w:val="0"/>
              <w:rPr>
                <w:lang w:eastAsia="ru-RU"/>
              </w:rPr>
            </w:pPr>
            <w:r>
              <w:rPr>
                <w:lang w:eastAsia="ru-RU"/>
              </w:rPr>
              <w:t>С</w:t>
            </w:r>
            <w:r w:rsidR="00B34475" w:rsidRPr="00B34475">
              <w:rPr>
                <w:lang w:eastAsia="ru-RU"/>
              </w:rPr>
              <w:t>оответстви</w:t>
            </w:r>
            <w:r>
              <w:rPr>
                <w:lang w:eastAsia="ru-RU"/>
              </w:rPr>
              <w:t>е</w:t>
            </w:r>
            <w:r w:rsidR="00B34475" w:rsidRPr="00B34475">
              <w:rPr>
                <w:lang w:eastAsia="ru-RU"/>
              </w:rPr>
              <w:t xml:space="preserve"> </w:t>
            </w:r>
            <w:r>
              <w:rPr>
                <w:lang w:eastAsia="ru-RU"/>
              </w:rPr>
              <w:t>качества оформления ВКР</w:t>
            </w:r>
            <w:r w:rsidR="00B34475" w:rsidRPr="00B34475">
              <w:rPr>
                <w:lang w:eastAsia="ru-RU"/>
              </w:rPr>
              <w:t xml:space="preserve"> требованиям, изложенным</w:t>
            </w:r>
            <w:r>
              <w:rPr>
                <w:lang w:eastAsia="ru-RU"/>
              </w:rPr>
              <w:t xml:space="preserve"> в локальных нормативных актах университета</w:t>
            </w:r>
            <w:r w:rsidR="00B34475" w:rsidRPr="00B34475">
              <w:rPr>
                <w:lang w:eastAsia="ru-RU"/>
              </w:rPr>
              <w:t xml:space="preserve"> (</w:t>
            </w:r>
            <w:r w:rsidR="00342F2A">
              <w:rPr>
                <w:lang w:eastAsia="ru-RU"/>
              </w:rPr>
              <w:t>требования к шрифту, раз</w:t>
            </w:r>
            <w:r>
              <w:rPr>
                <w:lang w:eastAsia="ru-RU"/>
              </w:rPr>
              <w:t>меру полей</w:t>
            </w:r>
            <w:r w:rsidR="00342F2A">
              <w:rPr>
                <w:lang w:eastAsia="ru-RU"/>
              </w:rPr>
              <w:t>,</w:t>
            </w:r>
            <w:r>
              <w:rPr>
                <w:lang w:eastAsia="ru-RU"/>
              </w:rPr>
              <w:t xml:space="preserve"> </w:t>
            </w:r>
            <w:r w:rsidR="00B34475" w:rsidRPr="00B34475">
              <w:rPr>
                <w:lang w:eastAsia="ru-RU"/>
              </w:rPr>
              <w:t>правильное оформление отдельных элементов текста -</w:t>
            </w:r>
            <w:r w:rsidR="00B34475" w:rsidRPr="00B34475">
              <w:rPr>
                <w:i/>
                <w:iCs/>
                <w:lang w:eastAsia="ru-RU"/>
              </w:rPr>
              <w:t xml:space="preserve"> </w:t>
            </w:r>
            <w:r w:rsidR="00B34475" w:rsidRPr="00342F2A">
              <w:rPr>
                <w:iCs/>
                <w:lang w:eastAsia="ru-RU"/>
              </w:rPr>
              <w:t>абзацев текста, заголовков, формул, таблиц, рисунков -</w:t>
            </w:r>
            <w:r w:rsidR="00B34475" w:rsidRPr="00342F2A">
              <w:rPr>
                <w:lang w:eastAsia="ru-RU"/>
              </w:rPr>
              <w:t xml:space="preserve"> и ссылок на них</w:t>
            </w:r>
            <w:r w:rsidR="00B34475" w:rsidRPr="00B34475">
              <w:rPr>
                <w:lang w:eastAsia="ru-RU"/>
              </w:rPr>
              <w:t>; соблюдение уровней заголовков и подзаголовков; наличие в тексте ссылок на работы и источники, указанные в списке литературы и др.).</w:t>
            </w:r>
          </w:p>
        </w:tc>
        <w:tc>
          <w:tcPr>
            <w:tcW w:w="2233" w:type="dxa"/>
          </w:tcPr>
          <w:p w:rsidR="00B34475" w:rsidRPr="00B34475" w:rsidRDefault="00B34475" w:rsidP="00B34475">
            <w:pPr>
              <w:suppressAutoHyphens w:val="0"/>
              <w:spacing w:after="100" w:afterAutospacing="1"/>
              <w:outlineLvl w:val="0"/>
              <w:rPr>
                <w:bCs/>
                <w:kern w:val="36"/>
                <w:sz w:val="28"/>
                <w:szCs w:val="28"/>
                <w:lang w:eastAsia="ru-RU"/>
              </w:rPr>
            </w:pPr>
          </w:p>
        </w:tc>
      </w:tr>
      <w:tr w:rsidR="00B34475" w:rsidRPr="00B34475" w:rsidTr="0028378A">
        <w:tc>
          <w:tcPr>
            <w:tcW w:w="709" w:type="dxa"/>
          </w:tcPr>
          <w:p w:rsidR="00B34475" w:rsidRPr="00B34475" w:rsidRDefault="00B34475" w:rsidP="00B34475">
            <w:pPr>
              <w:suppressAutoHyphens w:val="0"/>
              <w:spacing w:after="100" w:afterAutospacing="1"/>
              <w:rPr>
                <w:lang w:eastAsia="ru-RU"/>
              </w:rPr>
            </w:pPr>
          </w:p>
        </w:tc>
        <w:tc>
          <w:tcPr>
            <w:tcW w:w="6521" w:type="dxa"/>
          </w:tcPr>
          <w:p w:rsidR="00B34475" w:rsidRPr="00B34475" w:rsidRDefault="00B34475" w:rsidP="00B34475">
            <w:pPr>
              <w:suppressAutoHyphens w:val="0"/>
              <w:rPr>
                <w:b/>
                <w:bCs/>
                <w:lang w:eastAsia="ru-RU"/>
              </w:rPr>
            </w:pPr>
          </w:p>
        </w:tc>
        <w:tc>
          <w:tcPr>
            <w:tcW w:w="2233" w:type="dxa"/>
          </w:tcPr>
          <w:p w:rsidR="00B34475" w:rsidRPr="00B34475" w:rsidRDefault="00B34475" w:rsidP="00B34475">
            <w:pPr>
              <w:suppressAutoHyphens w:val="0"/>
              <w:spacing w:after="100" w:afterAutospacing="1"/>
              <w:outlineLvl w:val="0"/>
              <w:rPr>
                <w:bCs/>
                <w:kern w:val="36"/>
                <w:sz w:val="28"/>
                <w:szCs w:val="28"/>
                <w:lang w:eastAsia="ru-RU"/>
              </w:rPr>
            </w:pPr>
          </w:p>
        </w:tc>
      </w:tr>
      <w:tr w:rsidR="00B34475" w:rsidRPr="00B34475" w:rsidTr="0028378A">
        <w:tc>
          <w:tcPr>
            <w:tcW w:w="9463" w:type="dxa"/>
            <w:gridSpan w:val="3"/>
            <w:vAlign w:val="center"/>
          </w:tcPr>
          <w:p w:rsidR="00B34475" w:rsidRPr="00B34475" w:rsidRDefault="00B34475" w:rsidP="00B34475">
            <w:pPr>
              <w:suppressAutoHyphens w:val="0"/>
              <w:spacing w:before="100" w:beforeAutospacing="1" w:after="100" w:afterAutospacing="1"/>
              <w:jc w:val="center"/>
              <w:rPr>
                <w:lang w:eastAsia="ru-RU"/>
              </w:rPr>
            </w:pPr>
            <w:r w:rsidRPr="00B34475">
              <w:rPr>
                <w:b/>
                <w:bCs/>
                <w:lang w:eastAsia="ru-RU"/>
              </w:rPr>
              <w:t>Раздел 2. Критерии оценивания защиты ВКР</w:t>
            </w:r>
          </w:p>
        </w:tc>
      </w:tr>
      <w:tr w:rsidR="00B34475" w:rsidRPr="00B34475" w:rsidTr="0028378A">
        <w:tc>
          <w:tcPr>
            <w:tcW w:w="709" w:type="dxa"/>
          </w:tcPr>
          <w:p w:rsidR="00B34475" w:rsidRPr="00B34475" w:rsidRDefault="00B34475" w:rsidP="00B34475">
            <w:pPr>
              <w:suppressAutoHyphens w:val="0"/>
              <w:rPr>
                <w:lang w:eastAsia="ru-RU"/>
              </w:rPr>
            </w:pPr>
            <w:r w:rsidRPr="00B34475">
              <w:rPr>
                <w:lang w:eastAsia="ru-RU"/>
              </w:rPr>
              <w:t>1.</w:t>
            </w:r>
          </w:p>
        </w:tc>
        <w:tc>
          <w:tcPr>
            <w:tcW w:w="6521" w:type="dxa"/>
          </w:tcPr>
          <w:p w:rsidR="00B34475" w:rsidRPr="00B34475" w:rsidRDefault="00B34475" w:rsidP="00B34475">
            <w:pPr>
              <w:suppressAutoHyphens w:val="0"/>
              <w:rPr>
                <w:b/>
                <w:lang w:eastAsia="ru-RU"/>
              </w:rPr>
            </w:pPr>
            <w:r w:rsidRPr="00B34475">
              <w:rPr>
                <w:b/>
                <w:lang w:eastAsia="ru-RU"/>
              </w:rPr>
              <w:t xml:space="preserve">Качество доклада по выполненному исследованию </w:t>
            </w:r>
          </w:p>
          <w:p w:rsidR="00B34475" w:rsidRPr="00B34475" w:rsidRDefault="00B34475" w:rsidP="00B34475">
            <w:pPr>
              <w:suppressAutoHyphens w:val="0"/>
              <w:rPr>
                <w:lang w:eastAsia="ru-RU"/>
              </w:rPr>
            </w:pPr>
            <w:r w:rsidRPr="00B34475">
              <w:rPr>
                <w:lang w:eastAsia="ru-RU"/>
              </w:rPr>
              <w:t>умение представить работу, изложив в ограниченное время основные задачи и полученные результаты.</w:t>
            </w:r>
          </w:p>
        </w:tc>
        <w:tc>
          <w:tcPr>
            <w:tcW w:w="2233" w:type="dxa"/>
          </w:tcPr>
          <w:p w:rsidR="00B34475" w:rsidRPr="00B34475" w:rsidRDefault="00B34475" w:rsidP="00B34475">
            <w:pPr>
              <w:suppressAutoHyphens w:val="0"/>
              <w:outlineLvl w:val="0"/>
              <w:rPr>
                <w:bCs/>
                <w:kern w:val="36"/>
                <w:sz w:val="28"/>
                <w:szCs w:val="28"/>
                <w:lang w:eastAsia="ru-RU"/>
              </w:rPr>
            </w:pPr>
          </w:p>
        </w:tc>
      </w:tr>
      <w:tr w:rsidR="00B34475" w:rsidRPr="00B34475" w:rsidTr="0028378A">
        <w:tc>
          <w:tcPr>
            <w:tcW w:w="709" w:type="dxa"/>
          </w:tcPr>
          <w:p w:rsidR="00B34475" w:rsidRPr="00B34475" w:rsidRDefault="00B34475" w:rsidP="00B34475">
            <w:pPr>
              <w:suppressAutoHyphens w:val="0"/>
              <w:rPr>
                <w:lang w:eastAsia="ru-RU"/>
              </w:rPr>
            </w:pPr>
            <w:r w:rsidRPr="00B34475">
              <w:rPr>
                <w:lang w:eastAsia="ru-RU"/>
              </w:rPr>
              <w:t>2.</w:t>
            </w:r>
          </w:p>
        </w:tc>
        <w:tc>
          <w:tcPr>
            <w:tcW w:w="6521" w:type="dxa"/>
          </w:tcPr>
          <w:p w:rsidR="00B34475" w:rsidRDefault="00B34475" w:rsidP="00B34475">
            <w:pPr>
              <w:suppressAutoHyphens w:val="0"/>
              <w:rPr>
                <w:b/>
                <w:bCs/>
                <w:lang w:eastAsia="ru-RU"/>
              </w:rPr>
            </w:pPr>
            <w:r w:rsidRPr="00B34475">
              <w:rPr>
                <w:b/>
                <w:bCs/>
                <w:lang w:eastAsia="ru-RU"/>
              </w:rPr>
              <w:t>Полнота и точность ответов на вопросы</w:t>
            </w:r>
          </w:p>
          <w:p w:rsidR="00342F2A" w:rsidRPr="002A5719" w:rsidRDefault="00342F2A" w:rsidP="00342F2A">
            <w:pPr>
              <w:suppressAutoHyphens w:val="0"/>
              <w:rPr>
                <w:lang w:eastAsia="ru-RU"/>
              </w:rPr>
            </w:pPr>
            <w:r w:rsidRPr="002A5719">
              <w:rPr>
                <w:bCs/>
                <w:lang w:eastAsia="ru-RU"/>
              </w:rPr>
              <w:t>Соответствие</w:t>
            </w:r>
            <w:r w:rsidR="002A5719">
              <w:rPr>
                <w:bCs/>
                <w:lang w:eastAsia="ru-RU"/>
              </w:rPr>
              <w:t xml:space="preserve"> содержания ответа заданному вопросу, использование в ответе ссылок на научную литературу, </w:t>
            </w:r>
            <w:r w:rsidR="002A5719">
              <w:rPr>
                <w:bCs/>
                <w:lang w:eastAsia="ru-RU"/>
              </w:rPr>
              <w:lastRenderedPageBreak/>
              <w:t>статистические данные, практическую значимость  и др.</w:t>
            </w:r>
          </w:p>
        </w:tc>
        <w:tc>
          <w:tcPr>
            <w:tcW w:w="2233" w:type="dxa"/>
          </w:tcPr>
          <w:p w:rsidR="00B34475" w:rsidRPr="00B34475" w:rsidRDefault="00B34475" w:rsidP="00B34475">
            <w:pPr>
              <w:suppressAutoHyphens w:val="0"/>
              <w:outlineLvl w:val="0"/>
              <w:rPr>
                <w:bCs/>
                <w:kern w:val="36"/>
                <w:sz w:val="28"/>
                <w:szCs w:val="28"/>
                <w:lang w:eastAsia="ru-RU"/>
              </w:rPr>
            </w:pPr>
          </w:p>
        </w:tc>
      </w:tr>
      <w:tr w:rsidR="00B34475" w:rsidRPr="00B34475" w:rsidTr="0028378A">
        <w:tc>
          <w:tcPr>
            <w:tcW w:w="709" w:type="dxa"/>
          </w:tcPr>
          <w:p w:rsidR="00B34475" w:rsidRPr="00B34475" w:rsidRDefault="00B34475" w:rsidP="00B34475">
            <w:pPr>
              <w:suppressAutoHyphens w:val="0"/>
              <w:rPr>
                <w:lang w:eastAsia="ru-RU"/>
              </w:rPr>
            </w:pPr>
            <w:r w:rsidRPr="00B34475">
              <w:rPr>
                <w:lang w:eastAsia="ru-RU"/>
              </w:rPr>
              <w:lastRenderedPageBreak/>
              <w:t>3.</w:t>
            </w:r>
          </w:p>
        </w:tc>
        <w:tc>
          <w:tcPr>
            <w:tcW w:w="6521" w:type="dxa"/>
          </w:tcPr>
          <w:p w:rsidR="00B34475" w:rsidRPr="00B34475" w:rsidRDefault="00B34475" w:rsidP="00B34475">
            <w:pPr>
              <w:suppressAutoHyphens w:val="0"/>
              <w:rPr>
                <w:b/>
                <w:bCs/>
                <w:lang w:eastAsia="ru-RU"/>
              </w:rPr>
            </w:pPr>
            <w:r w:rsidRPr="00B34475">
              <w:rPr>
                <w:b/>
                <w:bCs/>
                <w:lang w:eastAsia="ru-RU"/>
              </w:rPr>
              <w:t>Презентация работы</w:t>
            </w:r>
          </w:p>
          <w:p w:rsidR="00B34475" w:rsidRPr="00B34475" w:rsidRDefault="00B34475" w:rsidP="00B34475">
            <w:pPr>
              <w:suppressAutoHyphens w:val="0"/>
              <w:rPr>
                <w:bCs/>
                <w:lang w:eastAsia="ru-RU"/>
              </w:rPr>
            </w:pPr>
            <w:r w:rsidRPr="00B34475">
              <w:rPr>
                <w:bCs/>
                <w:lang w:eastAsia="ru-RU"/>
              </w:rPr>
              <w:t>Качество электронной презентации результатов ВКР.</w:t>
            </w:r>
          </w:p>
          <w:p w:rsidR="00B34475" w:rsidRPr="00B34475" w:rsidRDefault="00B34475" w:rsidP="00B34475">
            <w:pPr>
              <w:suppressAutoHyphens w:val="0"/>
              <w:rPr>
                <w:lang w:eastAsia="ru-RU"/>
              </w:rPr>
            </w:pPr>
            <w:r w:rsidRPr="00B34475">
              <w:rPr>
                <w:bCs/>
                <w:lang w:eastAsia="ru-RU"/>
              </w:rPr>
              <w:t>Умение визуализировать основное содержание работы, отражать в виде логических схем главное в содержании текста, иллюстрировать  полученные результаты.</w:t>
            </w:r>
          </w:p>
        </w:tc>
        <w:tc>
          <w:tcPr>
            <w:tcW w:w="2233" w:type="dxa"/>
          </w:tcPr>
          <w:p w:rsidR="00B34475" w:rsidRPr="00B34475" w:rsidRDefault="00B34475" w:rsidP="00B34475">
            <w:pPr>
              <w:suppressAutoHyphens w:val="0"/>
              <w:outlineLvl w:val="0"/>
              <w:rPr>
                <w:bCs/>
                <w:kern w:val="36"/>
                <w:sz w:val="28"/>
                <w:szCs w:val="28"/>
                <w:lang w:eastAsia="ru-RU"/>
              </w:rPr>
            </w:pPr>
          </w:p>
        </w:tc>
      </w:tr>
    </w:tbl>
    <w:p w:rsidR="00B34475" w:rsidRPr="0030653C" w:rsidRDefault="00B34475" w:rsidP="00B34475">
      <w:pPr>
        <w:suppressAutoHyphens w:val="0"/>
        <w:spacing w:before="100" w:beforeAutospacing="1" w:after="100" w:afterAutospacing="1"/>
        <w:ind w:left="720"/>
        <w:jc w:val="both"/>
        <w:outlineLvl w:val="0"/>
        <w:rPr>
          <w:sz w:val="28"/>
          <w:szCs w:val="28"/>
          <w:lang w:eastAsia="ru-RU"/>
        </w:rPr>
      </w:pPr>
      <w:r w:rsidRPr="0030653C">
        <w:rPr>
          <w:bCs/>
          <w:iCs/>
          <w:sz w:val="28"/>
          <w:szCs w:val="28"/>
          <w:lang w:eastAsia="ru-RU"/>
        </w:rPr>
        <w:t>Оценка ВКР осуществляется в два этапа.</w:t>
      </w:r>
    </w:p>
    <w:p w:rsidR="00B34475" w:rsidRPr="0030653C" w:rsidRDefault="00B34475" w:rsidP="00B34475">
      <w:pPr>
        <w:suppressAutoHyphens w:val="0"/>
        <w:spacing w:before="100" w:beforeAutospacing="1" w:after="100" w:afterAutospacing="1"/>
        <w:jc w:val="both"/>
        <w:rPr>
          <w:sz w:val="28"/>
          <w:szCs w:val="28"/>
          <w:lang w:eastAsia="ru-RU"/>
        </w:rPr>
      </w:pPr>
      <w:r w:rsidRPr="0030653C">
        <w:rPr>
          <w:i/>
          <w:iCs/>
          <w:sz w:val="28"/>
          <w:szCs w:val="28"/>
          <w:lang w:eastAsia="ru-RU"/>
        </w:rPr>
        <w:t>Этап 1.</w:t>
      </w:r>
      <w:r w:rsidRPr="0030653C">
        <w:rPr>
          <w:sz w:val="28"/>
          <w:szCs w:val="28"/>
          <w:lang w:eastAsia="ru-RU"/>
        </w:rPr>
        <w:t xml:space="preserve"> Предварительное оценивание ВКР.</w:t>
      </w:r>
    </w:p>
    <w:p w:rsidR="00B34475" w:rsidRPr="0030653C" w:rsidRDefault="00B34475" w:rsidP="00B34475">
      <w:pPr>
        <w:suppressAutoHyphens w:val="0"/>
        <w:ind w:firstLine="708"/>
        <w:jc w:val="both"/>
        <w:rPr>
          <w:sz w:val="28"/>
          <w:szCs w:val="28"/>
          <w:lang w:eastAsia="ru-RU"/>
        </w:rPr>
      </w:pPr>
      <w:r w:rsidRPr="0030653C">
        <w:rPr>
          <w:sz w:val="28"/>
          <w:szCs w:val="28"/>
          <w:lang w:eastAsia="ru-RU"/>
        </w:rPr>
        <w:t xml:space="preserve">Предварительное оценивание ВКР осуществляется на основе </w:t>
      </w:r>
    </w:p>
    <w:p w:rsidR="00B34475" w:rsidRPr="0030653C" w:rsidRDefault="00B34475" w:rsidP="00B34475">
      <w:pPr>
        <w:numPr>
          <w:ilvl w:val="0"/>
          <w:numId w:val="2"/>
        </w:numPr>
        <w:suppressAutoHyphens w:val="0"/>
        <w:spacing w:after="200" w:line="276" w:lineRule="auto"/>
        <w:contextualSpacing/>
        <w:jc w:val="both"/>
        <w:rPr>
          <w:sz w:val="28"/>
          <w:szCs w:val="28"/>
          <w:lang w:eastAsia="ru-RU"/>
        </w:rPr>
      </w:pPr>
      <w:r w:rsidRPr="0030653C">
        <w:rPr>
          <w:sz w:val="28"/>
          <w:szCs w:val="28"/>
          <w:lang w:eastAsia="ru-RU"/>
        </w:rPr>
        <w:t xml:space="preserve">отзыва научного  </w:t>
      </w:r>
      <w:proofErr w:type="gramStart"/>
      <w:r w:rsidRPr="0030653C">
        <w:rPr>
          <w:sz w:val="28"/>
          <w:szCs w:val="28"/>
          <w:lang w:eastAsia="ru-RU"/>
        </w:rPr>
        <w:t>руководителя</w:t>
      </w:r>
      <w:proofErr w:type="gramEnd"/>
      <w:r w:rsidRPr="0030653C">
        <w:rPr>
          <w:sz w:val="28"/>
          <w:szCs w:val="28"/>
          <w:lang w:eastAsia="ru-RU"/>
        </w:rPr>
        <w:t xml:space="preserve"> о работе обучающегося в период подготовки выпускной квалификационной работы;</w:t>
      </w:r>
    </w:p>
    <w:p w:rsidR="00B34475" w:rsidRPr="0030653C" w:rsidRDefault="00B34475" w:rsidP="00B34475">
      <w:pPr>
        <w:numPr>
          <w:ilvl w:val="0"/>
          <w:numId w:val="2"/>
        </w:numPr>
        <w:suppressAutoHyphens w:val="0"/>
        <w:spacing w:after="200" w:line="276" w:lineRule="auto"/>
        <w:contextualSpacing/>
        <w:jc w:val="both"/>
        <w:rPr>
          <w:sz w:val="28"/>
          <w:szCs w:val="28"/>
          <w:lang w:eastAsia="ru-RU"/>
        </w:rPr>
      </w:pPr>
      <w:r w:rsidRPr="0030653C">
        <w:rPr>
          <w:sz w:val="28"/>
          <w:szCs w:val="28"/>
          <w:lang w:eastAsia="ru-RU"/>
        </w:rPr>
        <w:t xml:space="preserve">рецензии на ВКР (для магистерских диссертаций); </w:t>
      </w:r>
    </w:p>
    <w:p w:rsidR="00B34475" w:rsidRPr="0030653C" w:rsidRDefault="00B34475" w:rsidP="00B34475">
      <w:pPr>
        <w:numPr>
          <w:ilvl w:val="0"/>
          <w:numId w:val="2"/>
        </w:numPr>
        <w:suppressAutoHyphens w:val="0"/>
        <w:spacing w:after="200" w:line="276" w:lineRule="auto"/>
        <w:contextualSpacing/>
        <w:jc w:val="both"/>
        <w:rPr>
          <w:sz w:val="28"/>
          <w:szCs w:val="28"/>
          <w:lang w:eastAsia="ru-RU"/>
        </w:rPr>
      </w:pPr>
      <w:r w:rsidRPr="0030653C">
        <w:rPr>
          <w:sz w:val="28"/>
          <w:szCs w:val="28"/>
          <w:lang w:eastAsia="ru-RU"/>
        </w:rPr>
        <w:t>справки о результатах проверки на объем  неправомерных заимствований.</w:t>
      </w:r>
    </w:p>
    <w:p w:rsidR="00B34475" w:rsidRPr="0030653C" w:rsidRDefault="00B34475" w:rsidP="00B34475">
      <w:pPr>
        <w:suppressAutoHyphens w:val="0"/>
        <w:spacing w:before="100" w:beforeAutospacing="1" w:after="100" w:afterAutospacing="1"/>
        <w:ind w:firstLine="708"/>
        <w:jc w:val="both"/>
        <w:rPr>
          <w:sz w:val="28"/>
          <w:szCs w:val="28"/>
          <w:lang w:eastAsia="ru-RU"/>
        </w:rPr>
      </w:pPr>
      <w:r w:rsidRPr="0030653C">
        <w:rPr>
          <w:sz w:val="28"/>
          <w:szCs w:val="28"/>
          <w:lang w:eastAsia="ru-RU"/>
        </w:rPr>
        <w:t>Предварительное дифференцированное оценивание осуществляется рецензентом. Рецензент по итогам анализа ВКР оформляет рецензию</w:t>
      </w:r>
      <w:r w:rsidR="00EB7C04">
        <w:rPr>
          <w:sz w:val="28"/>
          <w:szCs w:val="28"/>
          <w:lang w:eastAsia="ru-RU"/>
        </w:rPr>
        <w:t>,</w:t>
      </w:r>
      <w:r w:rsidRPr="0030653C">
        <w:rPr>
          <w:sz w:val="28"/>
          <w:szCs w:val="28"/>
          <w:lang w:eastAsia="ru-RU"/>
        </w:rPr>
        <w:t xml:space="preserve"> в которой, основываясь на критериях, у</w:t>
      </w:r>
      <w:r w:rsidR="0060060F">
        <w:rPr>
          <w:sz w:val="28"/>
          <w:szCs w:val="28"/>
          <w:lang w:eastAsia="ru-RU"/>
        </w:rPr>
        <w:t xml:space="preserve">казанных в разделе 1. таблицы </w:t>
      </w:r>
      <w:r w:rsidR="0060060F" w:rsidRPr="0060060F">
        <w:rPr>
          <w:sz w:val="28"/>
          <w:szCs w:val="28"/>
          <w:lang w:eastAsia="ru-RU"/>
        </w:rPr>
        <w:t>3</w:t>
      </w:r>
      <w:r w:rsidRPr="0060060F">
        <w:rPr>
          <w:sz w:val="28"/>
          <w:szCs w:val="28"/>
          <w:lang w:eastAsia="ru-RU"/>
        </w:rPr>
        <w:t>,</w:t>
      </w:r>
      <w:r w:rsidRPr="0030653C">
        <w:rPr>
          <w:sz w:val="28"/>
          <w:szCs w:val="28"/>
          <w:lang w:eastAsia="ru-RU"/>
        </w:rPr>
        <w:t xml:space="preserve"> выставляет оценку:</w:t>
      </w:r>
    </w:p>
    <w:p w:rsidR="00B34475" w:rsidRPr="0030653C" w:rsidRDefault="00043473" w:rsidP="00043473">
      <w:pPr>
        <w:numPr>
          <w:ilvl w:val="0"/>
          <w:numId w:val="6"/>
        </w:numPr>
        <w:suppressAutoHyphens w:val="0"/>
        <w:spacing w:before="100" w:beforeAutospacing="1" w:after="100" w:afterAutospacing="1" w:line="276" w:lineRule="auto"/>
        <w:jc w:val="both"/>
        <w:rPr>
          <w:sz w:val="28"/>
          <w:szCs w:val="28"/>
          <w:lang w:eastAsia="ru-RU"/>
        </w:rPr>
      </w:pPr>
      <w:r>
        <w:rPr>
          <w:sz w:val="28"/>
          <w:szCs w:val="28"/>
          <w:lang w:eastAsia="ru-RU"/>
        </w:rPr>
        <w:t xml:space="preserve">Оценка </w:t>
      </w:r>
      <w:r w:rsidR="008A4DB5">
        <w:rPr>
          <w:sz w:val="28"/>
          <w:szCs w:val="28"/>
          <w:lang w:eastAsia="ru-RU"/>
        </w:rPr>
        <w:t>«</w:t>
      </w:r>
      <w:r w:rsidR="00B34475" w:rsidRPr="0030653C">
        <w:rPr>
          <w:sz w:val="28"/>
          <w:szCs w:val="28"/>
          <w:lang w:eastAsia="ru-RU"/>
        </w:rPr>
        <w:t>отлично</w:t>
      </w:r>
      <w:r w:rsidR="008A4DB5">
        <w:rPr>
          <w:sz w:val="28"/>
          <w:szCs w:val="28"/>
          <w:lang w:eastAsia="ru-RU"/>
        </w:rPr>
        <w:t>»</w:t>
      </w:r>
      <w:r w:rsidR="00B34475" w:rsidRPr="0030653C">
        <w:rPr>
          <w:sz w:val="28"/>
          <w:szCs w:val="28"/>
          <w:lang w:eastAsia="ru-RU"/>
        </w:rPr>
        <w:t xml:space="preserve"> – требования по всем критериям соблюдены полностью;</w:t>
      </w:r>
    </w:p>
    <w:p w:rsidR="00B34475" w:rsidRPr="0030653C" w:rsidRDefault="00043473" w:rsidP="00043473">
      <w:pPr>
        <w:numPr>
          <w:ilvl w:val="0"/>
          <w:numId w:val="6"/>
        </w:numPr>
        <w:suppressAutoHyphens w:val="0"/>
        <w:spacing w:before="100" w:beforeAutospacing="1" w:after="100" w:afterAutospacing="1" w:line="276" w:lineRule="auto"/>
        <w:jc w:val="both"/>
        <w:rPr>
          <w:sz w:val="28"/>
          <w:szCs w:val="28"/>
          <w:lang w:eastAsia="ru-RU"/>
        </w:rPr>
      </w:pPr>
      <w:r>
        <w:rPr>
          <w:sz w:val="28"/>
          <w:szCs w:val="28"/>
          <w:lang w:eastAsia="ru-RU"/>
        </w:rPr>
        <w:t xml:space="preserve">Оценка </w:t>
      </w:r>
      <w:r w:rsidR="008A4DB5">
        <w:rPr>
          <w:sz w:val="28"/>
          <w:szCs w:val="28"/>
          <w:lang w:eastAsia="ru-RU"/>
        </w:rPr>
        <w:t>«</w:t>
      </w:r>
      <w:r w:rsidR="00B34475" w:rsidRPr="0030653C">
        <w:rPr>
          <w:sz w:val="28"/>
          <w:szCs w:val="28"/>
          <w:lang w:eastAsia="ru-RU"/>
        </w:rPr>
        <w:t>хорошо</w:t>
      </w:r>
      <w:r w:rsidR="008A4DB5">
        <w:rPr>
          <w:sz w:val="28"/>
          <w:szCs w:val="28"/>
          <w:lang w:eastAsia="ru-RU"/>
        </w:rPr>
        <w:t>»</w:t>
      </w:r>
      <w:r w:rsidR="00B34475" w:rsidRPr="0030653C">
        <w:rPr>
          <w:sz w:val="28"/>
          <w:szCs w:val="28"/>
          <w:lang w:eastAsia="ru-RU"/>
        </w:rPr>
        <w:t xml:space="preserve"> – требования соблюдены практически по всем критериям, но имеются некоторые замечания;</w:t>
      </w:r>
    </w:p>
    <w:p w:rsidR="00B34475" w:rsidRPr="0030653C" w:rsidRDefault="00043473" w:rsidP="00043473">
      <w:pPr>
        <w:numPr>
          <w:ilvl w:val="0"/>
          <w:numId w:val="6"/>
        </w:numPr>
        <w:suppressAutoHyphens w:val="0"/>
        <w:spacing w:before="100" w:beforeAutospacing="1" w:after="100" w:afterAutospacing="1" w:line="276" w:lineRule="auto"/>
        <w:jc w:val="both"/>
        <w:rPr>
          <w:sz w:val="28"/>
          <w:szCs w:val="28"/>
          <w:lang w:eastAsia="ru-RU"/>
        </w:rPr>
      </w:pPr>
      <w:r>
        <w:rPr>
          <w:sz w:val="28"/>
          <w:szCs w:val="28"/>
          <w:lang w:eastAsia="ru-RU"/>
        </w:rPr>
        <w:t xml:space="preserve">Оценка </w:t>
      </w:r>
      <w:r w:rsidR="008A4DB5">
        <w:rPr>
          <w:sz w:val="28"/>
          <w:szCs w:val="28"/>
          <w:lang w:eastAsia="ru-RU"/>
        </w:rPr>
        <w:t>«</w:t>
      </w:r>
      <w:r w:rsidR="00B34475" w:rsidRPr="0030653C">
        <w:rPr>
          <w:sz w:val="28"/>
          <w:szCs w:val="28"/>
          <w:lang w:eastAsia="ru-RU"/>
        </w:rPr>
        <w:t>удовлетворительно</w:t>
      </w:r>
      <w:r w:rsidR="008A4DB5">
        <w:rPr>
          <w:sz w:val="28"/>
          <w:szCs w:val="28"/>
          <w:lang w:eastAsia="ru-RU"/>
        </w:rPr>
        <w:t>»</w:t>
      </w:r>
      <w:r w:rsidR="00B34475" w:rsidRPr="0030653C">
        <w:rPr>
          <w:sz w:val="28"/>
          <w:szCs w:val="28"/>
          <w:lang w:eastAsia="ru-RU"/>
        </w:rPr>
        <w:t xml:space="preserve"> – требования по критериям соблюдены не полностью;</w:t>
      </w:r>
    </w:p>
    <w:p w:rsidR="00B34475" w:rsidRPr="0030653C" w:rsidRDefault="008A4DB5" w:rsidP="00043473">
      <w:pPr>
        <w:numPr>
          <w:ilvl w:val="0"/>
          <w:numId w:val="6"/>
        </w:numPr>
        <w:suppressAutoHyphens w:val="0"/>
        <w:spacing w:before="100" w:beforeAutospacing="1" w:after="100" w:afterAutospacing="1" w:line="276" w:lineRule="auto"/>
        <w:jc w:val="both"/>
        <w:rPr>
          <w:sz w:val="28"/>
          <w:szCs w:val="28"/>
          <w:lang w:eastAsia="ru-RU"/>
        </w:rPr>
      </w:pPr>
      <w:r>
        <w:rPr>
          <w:sz w:val="28"/>
          <w:szCs w:val="28"/>
          <w:lang w:eastAsia="ru-RU"/>
        </w:rPr>
        <w:t>«</w:t>
      </w:r>
      <w:r w:rsidR="00043473">
        <w:rPr>
          <w:sz w:val="28"/>
          <w:szCs w:val="28"/>
          <w:lang w:eastAsia="ru-RU"/>
        </w:rPr>
        <w:t>Оценка</w:t>
      </w:r>
      <w:r w:rsidR="00043473" w:rsidRPr="0030653C">
        <w:rPr>
          <w:sz w:val="28"/>
          <w:szCs w:val="28"/>
          <w:lang w:eastAsia="ru-RU"/>
        </w:rPr>
        <w:t xml:space="preserve"> </w:t>
      </w:r>
      <w:r w:rsidR="00B34475" w:rsidRPr="0030653C">
        <w:rPr>
          <w:sz w:val="28"/>
          <w:szCs w:val="28"/>
          <w:lang w:eastAsia="ru-RU"/>
        </w:rPr>
        <w:t>неудовлетворительно</w:t>
      </w:r>
      <w:r>
        <w:rPr>
          <w:sz w:val="28"/>
          <w:szCs w:val="28"/>
          <w:lang w:eastAsia="ru-RU"/>
        </w:rPr>
        <w:t>»</w:t>
      </w:r>
      <w:r w:rsidR="00B34475" w:rsidRPr="0030653C">
        <w:rPr>
          <w:sz w:val="28"/>
          <w:szCs w:val="28"/>
          <w:lang w:eastAsia="ru-RU"/>
        </w:rPr>
        <w:t xml:space="preserve"> – требования по большинству критериев не соблюдены.</w:t>
      </w:r>
    </w:p>
    <w:p w:rsidR="00B34475" w:rsidRPr="0030653C" w:rsidRDefault="00B34475" w:rsidP="00B34475">
      <w:pPr>
        <w:suppressAutoHyphens w:val="0"/>
        <w:ind w:left="720"/>
        <w:jc w:val="both"/>
        <w:rPr>
          <w:sz w:val="28"/>
          <w:szCs w:val="28"/>
          <w:lang w:eastAsia="ru-RU"/>
        </w:rPr>
      </w:pPr>
      <w:r w:rsidRPr="0030653C">
        <w:rPr>
          <w:sz w:val="28"/>
          <w:szCs w:val="28"/>
          <w:lang w:eastAsia="ru-RU"/>
        </w:rPr>
        <w:t xml:space="preserve">Требования к оригинальности текста </w:t>
      </w:r>
      <w:r w:rsidR="002A5719">
        <w:rPr>
          <w:sz w:val="28"/>
          <w:szCs w:val="28"/>
          <w:lang w:eastAsia="ru-RU"/>
        </w:rPr>
        <w:t xml:space="preserve">при проверке на объем заимствования </w:t>
      </w:r>
      <w:r w:rsidRPr="0030653C">
        <w:rPr>
          <w:i/>
          <w:sz w:val="28"/>
          <w:szCs w:val="28"/>
          <w:lang w:eastAsia="ru-RU"/>
        </w:rPr>
        <w:t xml:space="preserve">(выбрать </w:t>
      </w:r>
      <w:proofErr w:type="gramStart"/>
      <w:r w:rsidRPr="0030653C">
        <w:rPr>
          <w:i/>
          <w:sz w:val="28"/>
          <w:szCs w:val="28"/>
          <w:lang w:eastAsia="ru-RU"/>
        </w:rPr>
        <w:t>необходимое</w:t>
      </w:r>
      <w:proofErr w:type="gramEnd"/>
      <w:r w:rsidRPr="0030653C">
        <w:rPr>
          <w:i/>
          <w:sz w:val="28"/>
          <w:szCs w:val="28"/>
          <w:lang w:eastAsia="ru-RU"/>
        </w:rPr>
        <w:t>)</w:t>
      </w:r>
      <w:r w:rsidRPr="0030653C">
        <w:rPr>
          <w:sz w:val="28"/>
          <w:szCs w:val="28"/>
          <w:lang w:eastAsia="ru-RU"/>
        </w:rPr>
        <w:t>:</w:t>
      </w:r>
    </w:p>
    <w:p w:rsidR="00B34475" w:rsidRPr="00EB7C04" w:rsidRDefault="00B34475" w:rsidP="00B34475">
      <w:pPr>
        <w:numPr>
          <w:ilvl w:val="0"/>
          <w:numId w:val="3"/>
        </w:numPr>
        <w:suppressAutoHyphens w:val="0"/>
        <w:spacing w:after="200" w:line="276" w:lineRule="auto"/>
        <w:contextualSpacing/>
        <w:jc w:val="both"/>
        <w:rPr>
          <w:sz w:val="28"/>
          <w:szCs w:val="28"/>
          <w:lang w:eastAsia="ru-RU"/>
        </w:rPr>
      </w:pPr>
      <w:r w:rsidRPr="0030653C">
        <w:rPr>
          <w:sz w:val="28"/>
          <w:szCs w:val="28"/>
          <w:lang w:eastAsia="ru-RU"/>
        </w:rPr>
        <w:t xml:space="preserve">Бакалаврская работа – </w:t>
      </w:r>
      <w:r w:rsidR="000539D8">
        <w:rPr>
          <w:sz w:val="28"/>
          <w:szCs w:val="28"/>
          <w:lang w:eastAsia="ru-RU"/>
        </w:rPr>
        <w:t xml:space="preserve"> </w:t>
      </w:r>
      <w:r w:rsidR="000539D8" w:rsidRPr="00EB7C04">
        <w:rPr>
          <w:sz w:val="28"/>
          <w:szCs w:val="28"/>
          <w:lang w:eastAsia="ru-RU"/>
        </w:rPr>
        <w:t xml:space="preserve">не менее </w:t>
      </w:r>
      <w:r w:rsidRPr="00EB7C04">
        <w:rPr>
          <w:sz w:val="28"/>
          <w:szCs w:val="28"/>
          <w:lang w:eastAsia="ru-RU"/>
        </w:rPr>
        <w:t>60%;</w:t>
      </w:r>
    </w:p>
    <w:p w:rsidR="00B34475" w:rsidRPr="0030653C" w:rsidRDefault="00B34475" w:rsidP="00B34475">
      <w:pPr>
        <w:numPr>
          <w:ilvl w:val="0"/>
          <w:numId w:val="3"/>
        </w:numPr>
        <w:suppressAutoHyphens w:val="0"/>
        <w:spacing w:after="200" w:line="276" w:lineRule="auto"/>
        <w:contextualSpacing/>
        <w:jc w:val="both"/>
        <w:rPr>
          <w:sz w:val="28"/>
          <w:szCs w:val="28"/>
          <w:lang w:eastAsia="ru-RU"/>
        </w:rPr>
      </w:pPr>
      <w:r w:rsidRPr="00EB7C04">
        <w:rPr>
          <w:sz w:val="28"/>
          <w:szCs w:val="28"/>
          <w:lang w:eastAsia="ru-RU"/>
        </w:rPr>
        <w:t xml:space="preserve">Магистерская диссертация – </w:t>
      </w:r>
      <w:r w:rsidR="000539D8" w:rsidRPr="00EB7C04">
        <w:rPr>
          <w:sz w:val="28"/>
          <w:szCs w:val="28"/>
          <w:lang w:eastAsia="ru-RU"/>
        </w:rPr>
        <w:t>не менее</w:t>
      </w:r>
      <w:r w:rsidR="000539D8">
        <w:rPr>
          <w:sz w:val="28"/>
          <w:szCs w:val="28"/>
          <w:lang w:eastAsia="ru-RU"/>
        </w:rPr>
        <w:t xml:space="preserve"> </w:t>
      </w:r>
      <w:r w:rsidRPr="0030653C">
        <w:rPr>
          <w:sz w:val="28"/>
          <w:szCs w:val="28"/>
          <w:lang w:eastAsia="ru-RU"/>
        </w:rPr>
        <w:t>70%</w:t>
      </w:r>
    </w:p>
    <w:p w:rsidR="00B34475" w:rsidRPr="0030653C" w:rsidRDefault="00B34475" w:rsidP="00B34475">
      <w:pPr>
        <w:suppressAutoHyphens w:val="0"/>
        <w:spacing w:before="100" w:beforeAutospacing="1" w:after="100" w:afterAutospacing="1"/>
        <w:ind w:left="720"/>
        <w:jc w:val="both"/>
        <w:rPr>
          <w:sz w:val="28"/>
          <w:szCs w:val="28"/>
          <w:lang w:eastAsia="ru-RU"/>
        </w:rPr>
      </w:pPr>
      <w:r w:rsidRPr="0030653C">
        <w:rPr>
          <w:sz w:val="28"/>
          <w:szCs w:val="28"/>
          <w:lang w:eastAsia="ru-RU"/>
        </w:rPr>
        <w:t xml:space="preserve"> </w:t>
      </w:r>
      <w:r w:rsidRPr="0030653C">
        <w:rPr>
          <w:i/>
          <w:iCs/>
          <w:sz w:val="28"/>
          <w:szCs w:val="28"/>
          <w:lang w:eastAsia="ru-RU"/>
        </w:rPr>
        <w:t xml:space="preserve">Этап 2. </w:t>
      </w:r>
      <w:r w:rsidRPr="0030653C">
        <w:rPr>
          <w:sz w:val="28"/>
          <w:szCs w:val="28"/>
          <w:lang w:eastAsia="ru-RU"/>
        </w:rPr>
        <w:t>Оценка ВКР</w:t>
      </w:r>
      <w:r w:rsidRPr="0030653C">
        <w:rPr>
          <w:i/>
          <w:iCs/>
          <w:sz w:val="28"/>
          <w:szCs w:val="28"/>
          <w:lang w:eastAsia="ru-RU"/>
        </w:rPr>
        <w:t xml:space="preserve"> </w:t>
      </w:r>
      <w:r w:rsidRPr="0030653C">
        <w:rPr>
          <w:sz w:val="28"/>
          <w:szCs w:val="28"/>
          <w:lang w:eastAsia="ru-RU"/>
        </w:rPr>
        <w:t>государственной экзаменационной комиссией (ГЭК).</w:t>
      </w:r>
    </w:p>
    <w:p w:rsidR="00D122B8" w:rsidRDefault="00B34475" w:rsidP="00B34475">
      <w:pPr>
        <w:suppressAutoHyphens w:val="0"/>
        <w:spacing w:before="100" w:beforeAutospacing="1" w:after="100" w:afterAutospacing="1"/>
        <w:ind w:firstLine="708"/>
        <w:jc w:val="both"/>
        <w:rPr>
          <w:sz w:val="28"/>
          <w:szCs w:val="28"/>
          <w:lang w:eastAsia="ru-RU"/>
        </w:rPr>
      </w:pPr>
      <w:proofErr w:type="gramStart"/>
      <w:r w:rsidRPr="009741A6">
        <w:rPr>
          <w:sz w:val="28"/>
          <w:szCs w:val="28"/>
          <w:lang w:eastAsia="ru-RU"/>
        </w:rPr>
        <w:t xml:space="preserve">Общую оценку за выпускную квалификационную работу выводят члены </w:t>
      </w:r>
      <w:r w:rsidR="00767CBC">
        <w:rPr>
          <w:sz w:val="28"/>
          <w:szCs w:val="28"/>
          <w:lang w:eastAsia="ru-RU"/>
        </w:rPr>
        <w:t>ГЭК</w:t>
      </w:r>
      <w:r w:rsidRPr="009741A6">
        <w:rPr>
          <w:sz w:val="28"/>
          <w:szCs w:val="28"/>
          <w:lang w:eastAsia="ru-RU"/>
        </w:rPr>
        <w:t xml:space="preserve"> на коллегиальной основе</w:t>
      </w:r>
      <w:r w:rsidRPr="0030653C">
        <w:rPr>
          <w:sz w:val="28"/>
          <w:szCs w:val="28"/>
          <w:lang w:eastAsia="ru-RU"/>
        </w:rPr>
        <w:t xml:space="preserve"> с учетом соответствия содержания заявленной теме, глубины ее раскрытия, соответствия оформления принятым стандартам, проявленной во время защиты способности выпускника демонстрировать собственное видение проблемы и умение мотивированно </w:t>
      </w:r>
      <w:r w:rsidRPr="0030653C">
        <w:rPr>
          <w:sz w:val="28"/>
          <w:szCs w:val="28"/>
          <w:lang w:eastAsia="ru-RU"/>
        </w:rPr>
        <w:lastRenderedPageBreak/>
        <w:t xml:space="preserve">его отстоять, владения теоретическим материалом, способности грамотно его излагать и аргументированно отвечать на поставленные вопросы, основываясь на критериях, указанных в разделе </w:t>
      </w:r>
      <w:r w:rsidR="00D122B8">
        <w:rPr>
          <w:sz w:val="28"/>
          <w:szCs w:val="28"/>
          <w:lang w:eastAsia="ru-RU"/>
        </w:rPr>
        <w:t>1</w:t>
      </w:r>
      <w:proofErr w:type="gramEnd"/>
      <w:r w:rsidRPr="0030653C">
        <w:rPr>
          <w:sz w:val="28"/>
          <w:szCs w:val="28"/>
          <w:lang w:eastAsia="ru-RU"/>
        </w:rPr>
        <w:t xml:space="preserve"> (критерии оценивания выполнения ВКР) и разделе 2 (критерии оценивания защиты ВКР) таблицы 3. </w:t>
      </w:r>
    </w:p>
    <w:p w:rsidR="00FB6C4F" w:rsidRPr="00376907" w:rsidRDefault="00B34475" w:rsidP="00B34475">
      <w:pPr>
        <w:suppressAutoHyphens w:val="0"/>
        <w:spacing w:before="100" w:beforeAutospacing="1" w:after="100" w:afterAutospacing="1"/>
        <w:ind w:firstLine="708"/>
        <w:jc w:val="both"/>
        <w:rPr>
          <w:sz w:val="28"/>
          <w:szCs w:val="28"/>
          <w:lang w:eastAsia="ru-RU"/>
        </w:rPr>
      </w:pPr>
      <w:r w:rsidRPr="0030653C">
        <w:rPr>
          <w:sz w:val="28"/>
          <w:szCs w:val="28"/>
          <w:lang w:eastAsia="ru-RU"/>
        </w:rPr>
        <w:t xml:space="preserve">ГЭК выставляет единую оценку, согласованную всеми членами комиссии, по 4 уровням. </w:t>
      </w:r>
    </w:p>
    <w:p w:rsidR="00FB6C4F" w:rsidRDefault="00FB6C4F" w:rsidP="00D122B8">
      <w:pPr>
        <w:autoSpaceDE w:val="0"/>
        <w:autoSpaceDN w:val="0"/>
        <w:adjustRightInd w:val="0"/>
        <w:ind w:firstLine="708"/>
        <w:jc w:val="both"/>
        <w:rPr>
          <w:sz w:val="28"/>
          <w:szCs w:val="28"/>
        </w:rPr>
      </w:pPr>
      <w:r>
        <w:rPr>
          <w:sz w:val="28"/>
          <w:szCs w:val="28"/>
        </w:rPr>
        <w:t>Критерии выставления оценок:</w:t>
      </w:r>
    </w:p>
    <w:p w:rsidR="00FB6C4F" w:rsidRDefault="00FB6C4F" w:rsidP="009163BC">
      <w:pPr>
        <w:autoSpaceDE w:val="0"/>
        <w:autoSpaceDN w:val="0"/>
        <w:adjustRightInd w:val="0"/>
        <w:ind w:firstLine="708"/>
        <w:jc w:val="both"/>
        <w:rPr>
          <w:sz w:val="28"/>
          <w:szCs w:val="28"/>
        </w:rPr>
      </w:pPr>
      <w:proofErr w:type="gramStart"/>
      <w:r>
        <w:rPr>
          <w:sz w:val="28"/>
          <w:szCs w:val="28"/>
        </w:rPr>
        <w:t xml:space="preserve">– </w:t>
      </w:r>
      <w:r w:rsidR="00043473">
        <w:rPr>
          <w:sz w:val="28"/>
          <w:szCs w:val="28"/>
          <w:lang w:eastAsia="ru-RU"/>
        </w:rPr>
        <w:t>Оценка</w:t>
      </w:r>
      <w:r w:rsidR="00043473">
        <w:rPr>
          <w:b/>
          <w:bCs/>
          <w:sz w:val="28"/>
          <w:szCs w:val="28"/>
        </w:rPr>
        <w:t xml:space="preserve"> </w:t>
      </w:r>
      <w:r>
        <w:rPr>
          <w:b/>
          <w:bCs/>
          <w:sz w:val="28"/>
          <w:szCs w:val="28"/>
        </w:rPr>
        <w:t>«отлично»</w:t>
      </w:r>
      <w:r w:rsidR="00043473">
        <w:rPr>
          <w:b/>
          <w:bCs/>
          <w:sz w:val="28"/>
          <w:szCs w:val="28"/>
        </w:rPr>
        <w:t xml:space="preserve"> </w:t>
      </w:r>
      <w:r w:rsidR="00043473" w:rsidRPr="00043473">
        <w:rPr>
          <w:bCs/>
          <w:sz w:val="28"/>
          <w:szCs w:val="28"/>
        </w:rPr>
        <w:t>выставляется</w:t>
      </w:r>
      <w:r w:rsidRPr="00043473">
        <w:rPr>
          <w:sz w:val="28"/>
          <w:szCs w:val="28"/>
        </w:rPr>
        <w:t>,</w:t>
      </w:r>
      <w:r>
        <w:rPr>
          <w:sz w:val="28"/>
          <w:szCs w:val="28"/>
        </w:rPr>
        <w:t xml:space="preserve"> если </w:t>
      </w:r>
      <w:r w:rsidR="009E2345">
        <w:rPr>
          <w:sz w:val="28"/>
          <w:szCs w:val="28"/>
        </w:rPr>
        <w:t>выпускник</w:t>
      </w:r>
      <w:r>
        <w:rPr>
          <w:sz w:val="28"/>
          <w:szCs w:val="28"/>
        </w:rPr>
        <w:t xml:space="preserve"> выполнил ВКР в соответствии</w:t>
      </w:r>
      <w:r w:rsidR="00A34F87">
        <w:rPr>
          <w:sz w:val="28"/>
          <w:szCs w:val="28"/>
        </w:rPr>
        <w:t xml:space="preserve"> </w:t>
      </w:r>
      <w:r>
        <w:rPr>
          <w:sz w:val="28"/>
          <w:szCs w:val="28"/>
        </w:rPr>
        <w:t xml:space="preserve">со всеми требованиями; </w:t>
      </w:r>
      <w:r w:rsidR="00A34F87">
        <w:rPr>
          <w:sz w:val="28"/>
          <w:szCs w:val="28"/>
        </w:rPr>
        <w:t>правильно сформулированы цели, задачи исследования; в тексте и докладе показаны  глубокие</w:t>
      </w:r>
      <w:r>
        <w:rPr>
          <w:sz w:val="28"/>
          <w:szCs w:val="28"/>
        </w:rPr>
        <w:t xml:space="preserve"> и прочны</w:t>
      </w:r>
      <w:r w:rsidR="00A34F87">
        <w:rPr>
          <w:sz w:val="28"/>
          <w:szCs w:val="28"/>
        </w:rPr>
        <w:t>е</w:t>
      </w:r>
      <w:r>
        <w:rPr>
          <w:sz w:val="28"/>
          <w:szCs w:val="28"/>
        </w:rPr>
        <w:t xml:space="preserve"> знания по теме исследования; </w:t>
      </w:r>
      <w:r w:rsidR="00A34F87">
        <w:rPr>
          <w:sz w:val="28"/>
          <w:szCs w:val="28"/>
        </w:rPr>
        <w:t xml:space="preserve">правильно применены теоретические положения при анализе и интерпретации эмпирического материала; </w:t>
      </w:r>
      <w:r>
        <w:rPr>
          <w:sz w:val="28"/>
          <w:szCs w:val="28"/>
        </w:rPr>
        <w:t>при ответе на вопросы комиссии продемонстрировал исчерпывающее, последовательное и логически стройное изложение;</w:t>
      </w:r>
      <w:proofErr w:type="gramEnd"/>
      <w:r>
        <w:rPr>
          <w:sz w:val="28"/>
          <w:szCs w:val="28"/>
        </w:rPr>
        <w:t xml:space="preserve"> ВКР обладает научной новизной (для магистерской диссертации) и/или имеет практическое значение;</w:t>
      </w:r>
    </w:p>
    <w:p w:rsidR="00FB6C4F" w:rsidRDefault="00FB6C4F" w:rsidP="009163BC">
      <w:pPr>
        <w:autoSpaceDE w:val="0"/>
        <w:autoSpaceDN w:val="0"/>
        <w:adjustRightInd w:val="0"/>
        <w:ind w:firstLine="708"/>
        <w:jc w:val="both"/>
        <w:rPr>
          <w:sz w:val="28"/>
          <w:szCs w:val="28"/>
        </w:rPr>
      </w:pPr>
      <w:r>
        <w:rPr>
          <w:sz w:val="28"/>
          <w:szCs w:val="28"/>
        </w:rPr>
        <w:t xml:space="preserve">– </w:t>
      </w:r>
      <w:r w:rsidR="00043473">
        <w:rPr>
          <w:sz w:val="28"/>
          <w:szCs w:val="28"/>
          <w:lang w:eastAsia="ru-RU"/>
        </w:rPr>
        <w:t>Оценка</w:t>
      </w:r>
      <w:r w:rsidR="00043473">
        <w:rPr>
          <w:b/>
          <w:bCs/>
          <w:sz w:val="28"/>
          <w:szCs w:val="28"/>
        </w:rPr>
        <w:t xml:space="preserve"> </w:t>
      </w:r>
      <w:r>
        <w:rPr>
          <w:b/>
          <w:bCs/>
          <w:sz w:val="28"/>
          <w:szCs w:val="28"/>
        </w:rPr>
        <w:t>«хорошо»</w:t>
      </w:r>
      <w:r w:rsidR="00043473">
        <w:rPr>
          <w:b/>
          <w:bCs/>
          <w:sz w:val="28"/>
          <w:szCs w:val="28"/>
        </w:rPr>
        <w:t xml:space="preserve"> </w:t>
      </w:r>
      <w:r w:rsidR="00043473" w:rsidRPr="00043473">
        <w:rPr>
          <w:bCs/>
          <w:sz w:val="28"/>
          <w:szCs w:val="28"/>
        </w:rPr>
        <w:t>выставляется</w:t>
      </w:r>
      <w:r w:rsidRPr="00043473">
        <w:rPr>
          <w:sz w:val="28"/>
          <w:szCs w:val="28"/>
        </w:rPr>
        <w:t>,</w:t>
      </w:r>
      <w:r>
        <w:rPr>
          <w:sz w:val="28"/>
          <w:szCs w:val="28"/>
        </w:rPr>
        <w:t xml:space="preserve"> если </w:t>
      </w:r>
      <w:r w:rsidR="009E2345">
        <w:rPr>
          <w:sz w:val="28"/>
          <w:szCs w:val="28"/>
        </w:rPr>
        <w:t>выпускник</w:t>
      </w:r>
      <w:r>
        <w:rPr>
          <w:sz w:val="28"/>
          <w:szCs w:val="28"/>
        </w:rPr>
        <w:t xml:space="preserve"> обладает достаточно полным знанием</w:t>
      </w:r>
      <w:r w:rsidR="00A34F87">
        <w:rPr>
          <w:sz w:val="28"/>
          <w:szCs w:val="28"/>
        </w:rPr>
        <w:t xml:space="preserve"> </w:t>
      </w:r>
      <w:r>
        <w:rPr>
          <w:sz w:val="28"/>
          <w:szCs w:val="28"/>
        </w:rPr>
        <w:t xml:space="preserve">материала по теме исследования; его ответ представляет грамотное изложение материала по существу избранной темы; отсутствуют существенные неточности в </w:t>
      </w:r>
      <w:r w:rsidR="00A34F87">
        <w:rPr>
          <w:sz w:val="28"/>
          <w:szCs w:val="28"/>
        </w:rPr>
        <w:t>ответах на вопросы</w:t>
      </w:r>
      <w:r>
        <w:rPr>
          <w:sz w:val="28"/>
          <w:szCs w:val="28"/>
        </w:rPr>
        <w:t>; правильно применены теоретические положения</w:t>
      </w:r>
      <w:r w:rsidR="00A34F87">
        <w:rPr>
          <w:sz w:val="28"/>
          <w:szCs w:val="28"/>
        </w:rPr>
        <w:t xml:space="preserve"> при анализе и интерпретации эмпирического материала</w:t>
      </w:r>
      <w:r>
        <w:rPr>
          <w:sz w:val="28"/>
          <w:szCs w:val="28"/>
        </w:rPr>
        <w:t xml:space="preserve">; сделан </w:t>
      </w:r>
      <w:r w:rsidR="00A34F87">
        <w:rPr>
          <w:sz w:val="28"/>
          <w:szCs w:val="28"/>
        </w:rPr>
        <w:t xml:space="preserve">логичный </w:t>
      </w:r>
      <w:r w:rsidR="009E2345">
        <w:rPr>
          <w:sz w:val="28"/>
          <w:szCs w:val="28"/>
        </w:rPr>
        <w:t>вывод; работа имеет практическое значение.</w:t>
      </w:r>
    </w:p>
    <w:p w:rsidR="00FB6C4F" w:rsidRDefault="00FB6C4F" w:rsidP="005F39E4">
      <w:pPr>
        <w:autoSpaceDE w:val="0"/>
        <w:autoSpaceDN w:val="0"/>
        <w:adjustRightInd w:val="0"/>
        <w:ind w:firstLine="708"/>
        <w:jc w:val="both"/>
        <w:rPr>
          <w:sz w:val="28"/>
          <w:szCs w:val="28"/>
        </w:rPr>
      </w:pPr>
      <w:r>
        <w:rPr>
          <w:sz w:val="28"/>
          <w:szCs w:val="28"/>
        </w:rPr>
        <w:t>–</w:t>
      </w:r>
      <w:r w:rsidR="00C34831">
        <w:rPr>
          <w:sz w:val="28"/>
          <w:szCs w:val="28"/>
        </w:rPr>
        <w:t xml:space="preserve"> </w:t>
      </w:r>
      <w:r w:rsidR="00043473">
        <w:rPr>
          <w:sz w:val="28"/>
          <w:szCs w:val="28"/>
          <w:lang w:eastAsia="ru-RU"/>
        </w:rPr>
        <w:t>Оценка</w:t>
      </w:r>
      <w:r w:rsidR="00043473">
        <w:rPr>
          <w:b/>
          <w:bCs/>
          <w:sz w:val="28"/>
          <w:szCs w:val="28"/>
        </w:rPr>
        <w:t xml:space="preserve"> </w:t>
      </w:r>
      <w:r>
        <w:rPr>
          <w:b/>
          <w:bCs/>
          <w:sz w:val="28"/>
          <w:szCs w:val="28"/>
        </w:rPr>
        <w:t>«удовлетворительно»</w:t>
      </w:r>
      <w:r w:rsidR="00043473">
        <w:rPr>
          <w:b/>
          <w:bCs/>
          <w:sz w:val="28"/>
          <w:szCs w:val="28"/>
        </w:rPr>
        <w:t xml:space="preserve"> </w:t>
      </w:r>
      <w:r w:rsidR="00043473">
        <w:rPr>
          <w:bCs/>
          <w:sz w:val="28"/>
          <w:szCs w:val="28"/>
        </w:rPr>
        <w:t>выставляется</w:t>
      </w:r>
      <w:r>
        <w:rPr>
          <w:sz w:val="28"/>
          <w:szCs w:val="28"/>
        </w:rPr>
        <w:t xml:space="preserve">, если </w:t>
      </w:r>
      <w:r w:rsidR="009E2345">
        <w:rPr>
          <w:sz w:val="28"/>
          <w:szCs w:val="28"/>
        </w:rPr>
        <w:t xml:space="preserve">   выпускник </w:t>
      </w:r>
      <w:r>
        <w:rPr>
          <w:sz w:val="28"/>
          <w:szCs w:val="28"/>
        </w:rPr>
        <w:t xml:space="preserve"> </w:t>
      </w:r>
      <w:r w:rsidR="009E2345">
        <w:rPr>
          <w:sz w:val="28"/>
          <w:szCs w:val="28"/>
        </w:rPr>
        <w:t xml:space="preserve"> </w:t>
      </w:r>
      <w:r>
        <w:rPr>
          <w:sz w:val="28"/>
          <w:szCs w:val="28"/>
        </w:rPr>
        <w:t xml:space="preserve">имеет </w:t>
      </w:r>
      <w:r w:rsidR="009E2345">
        <w:rPr>
          <w:sz w:val="28"/>
          <w:szCs w:val="28"/>
        </w:rPr>
        <w:t xml:space="preserve"> </w:t>
      </w:r>
      <w:r>
        <w:rPr>
          <w:sz w:val="28"/>
          <w:szCs w:val="28"/>
        </w:rPr>
        <w:t>общие знания</w:t>
      </w:r>
      <w:r w:rsidR="009E2345">
        <w:rPr>
          <w:sz w:val="28"/>
          <w:szCs w:val="28"/>
        </w:rPr>
        <w:t xml:space="preserve">  </w:t>
      </w:r>
      <w:r>
        <w:rPr>
          <w:sz w:val="28"/>
          <w:szCs w:val="28"/>
        </w:rPr>
        <w:t xml:space="preserve">основного материала </w:t>
      </w:r>
      <w:r w:rsidR="009E2345">
        <w:rPr>
          <w:sz w:val="28"/>
          <w:szCs w:val="28"/>
        </w:rPr>
        <w:t xml:space="preserve">   </w:t>
      </w:r>
      <w:r w:rsidR="00A34F87">
        <w:rPr>
          <w:sz w:val="28"/>
          <w:szCs w:val="28"/>
        </w:rPr>
        <w:t xml:space="preserve">ВКР </w:t>
      </w:r>
      <w:r w:rsidR="009E2345">
        <w:rPr>
          <w:sz w:val="28"/>
          <w:szCs w:val="28"/>
        </w:rPr>
        <w:t xml:space="preserve">   </w:t>
      </w:r>
      <w:r>
        <w:rPr>
          <w:sz w:val="28"/>
          <w:szCs w:val="28"/>
        </w:rPr>
        <w:t xml:space="preserve">без </w:t>
      </w:r>
      <w:r w:rsidR="009E2345">
        <w:rPr>
          <w:sz w:val="28"/>
          <w:szCs w:val="28"/>
        </w:rPr>
        <w:t xml:space="preserve">   </w:t>
      </w:r>
      <w:r>
        <w:rPr>
          <w:sz w:val="28"/>
          <w:szCs w:val="28"/>
        </w:rPr>
        <w:t xml:space="preserve">усвоения </w:t>
      </w:r>
      <w:r w:rsidR="009E2345">
        <w:rPr>
          <w:sz w:val="28"/>
          <w:szCs w:val="28"/>
        </w:rPr>
        <w:t xml:space="preserve">   </w:t>
      </w:r>
      <w:r>
        <w:rPr>
          <w:sz w:val="28"/>
          <w:szCs w:val="28"/>
        </w:rPr>
        <w:t>некоторых</w:t>
      </w:r>
      <w:r w:rsidR="009E2345">
        <w:rPr>
          <w:sz w:val="28"/>
          <w:szCs w:val="28"/>
        </w:rPr>
        <w:t xml:space="preserve">   </w:t>
      </w:r>
      <w:r>
        <w:rPr>
          <w:sz w:val="28"/>
          <w:szCs w:val="28"/>
        </w:rPr>
        <w:t xml:space="preserve"> существенных </w:t>
      </w:r>
      <w:r w:rsidR="009E2345">
        <w:rPr>
          <w:sz w:val="28"/>
          <w:szCs w:val="28"/>
        </w:rPr>
        <w:t xml:space="preserve">   </w:t>
      </w:r>
      <w:r>
        <w:rPr>
          <w:sz w:val="28"/>
          <w:szCs w:val="28"/>
        </w:rPr>
        <w:t>положений;</w:t>
      </w:r>
      <w:r w:rsidR="009E2345">
        <w:rPr>
          <w:sz w:val="28"/>
          <w:szCs w:val="28"/>
        </w:rPr>
        <w:t xml:space="preserve"> формулирует  основные  </w:t>
      </w:r>
      <w:r>
        <w:rPr>
          <w:sz w:val="28"/>
          <w:szCs w:val="28"/>
        </w:rPr>
        <w:t xml:space="preserve">понятия </w:t>
      </w:r>
      <w:r w:rsidR="009E2345">
        <w:rPr>
          <w:sz w:val="28"/>
          <w:szCs w:val="28"/>
        </w:rPr>
        <w:t xml:space="preserve"> </w:t>
      </w:r>
      <w:r>
        <w:rPr>
          <w:sz w:val="28"/>
          <w:szCs w:val="28"/>
        </w:rPr>
        <w:t xml:space="preserve">с некоторой неточностью; </w:t>
      </w:r>
      <w:r w:rsidR="009E2345">
        <w:rPr>
          <w:sz w:val="28"/>
          <w:szCs w:val="28"/>
        </w:rPr>
        <w:t xml:space="preserve">   </w:t>
      </w:r>
      <w:r>
        <w:rPr>
          <w:sz w:val="28"/>
          <w:szCs w:val="28"/>
        </w:rPr>
        <w:t>затрудняется в</w:t>
      </w:r>
      <w:r w:rsidR="005F39E4">
        <w:rPr>
          <w:sz w:val="28"/>
          <w:szCs w:val="28"/>
        </w:rPr>
        <w:t xml:space="preserve"> </w:t>
      </w:r>
      <w:r>
        <w:rPr>
          <w:sz w:val="28"/>
          <w:szCs w:val="28"/>
        </w:rPr>
        <w:t xml:space="preserve">приведении примеров, </w:t>
      </w:r>
      <w:r w:rsidR="009E2345">
        <w:rPr>
          <w:sz w:val="28"/>
          <w:szCs w:val="28"/>
        </w:rPr>
        <w:t xml:space="preserve"> </w:t>
      </w:r>
      <w:r>
        <w:rPr>
          <w:sz w:val="28"/>
          <w:szCs w:val="28"/>
        </w:rPr>
        <w:t xml:space="preserve">подтверждающих теоретические </w:t>
      </w:r>
      <w:r w:rsidR="009E2345">
        <w:rPr>
          <w:sz w:val="28"/>
          <w:szCs w:val="28"/>
        </w:rPr>
        <w:t xml:space="preserve"> </w:t>
      </w:r>
      <w:r>
        <w:rPr>
          <w:sz w:val="28"/>
          <w:szCs w:val="28"/>
        </w:rPr>
        <w:t xml:space="preserve">положения; </w:t>
      </w:r>
      <w:r w:rsidR="009E2345">
        <w:rPr>
          <w:sz w:val="28"/>
          <w:szCs w:val="28"/>
        </w:rPr>
        <w:t xml:space="preserve">  анализ эмпирического материала сводится к его описанию;  </w:t>
      </w:r>
      <w:r>
        <w:rPr>
          <w:sz w:val="28"/>
          <w:szCs w:val="28"/>
        </w:rPr>
        <w:t>при</w:t>
      </w:r>
      <w:r w:rsidR="009E2345">
        <w:rPr>
          <w:sz w:val="28"/>
          <w:szCs w:val="28"/>
        </w:rPr>
        <w:t xml:space="preserve">  </w:t>
      </w:r>
      <w:r>
        <w:rPr>
          <w:sz w:val="28"/>
          <w:szCs w:val="28"/>
        </w:rPr>
        <w:t>помощи наводящих вопросов ответы на вопросы комиссии доводятся до конца.</w:t>
      </w:r>
    </w:p>
    <w:p w:rsidR="00FB6C4F" w:rsidRPr="009E2345" w:rsidRDefault="00FB6C4F" w:rsidP="009163BC">
      <w:pPr>
        <w:autoSpaceDE w:val="0"/>
        <w:autoSpaceDN w:val="0"/>
        <w:adjustRightInd w:val="0"/>
        <w:ind w:firstLine="708"/>
        <w:jc w:val="both"/>
        <w:rPr>
          <w:sz w:val="28"/>
          <w:szCs w:val="28"/>
        </w:rPr>
      </w:pPr>
      <w:r>
        <w:rPr>
          <w:sz w:val="28"/>
          <w:szCs w:val="28"/>
        </w:rPr>
        <w:t>–</w:t>
      </w:r>
      <w:r w:rsidR="009E2345">
        <w:rPr>
          <w:sz w:val="28"/>
          <w:szCs w:val="28"/>
        </w:rPr>
        <w:t xml:space="preserve"> </w:t>
      </w:r>
      <w:r w:rsidR="00043473">
        <w:rPr>
          <w:sz w:val="28"/>
          <w:szCs w:val="28"/>
          <w:lang w:eastAsia="ru-RU"/>
        </w:rPr>
        <w:t>Оценка</w:t>
      </w:r>
      <w:r w:rsidR="00043473">
        <w:rPr>
          <w:b/>
          <w:bCs/>
          <w:sz w:val="28"/>
          <w:szCs w:val="28"/>
        </w:rPr>
        <w:t xml:space="preserve"> </w:t>
      </w:r>
      <w:r>
        <w:rPr>
          <w:b/>
          <w:bCs/>
          <w:sz w:val="28"/>
          <w:szCs w:val="28"/>
        </w:rPr>
        <w:t>«неудовлетворительно»</w:t>
      </w:r>
      <w:r w:rsidR="00043473">
        <w:rPr>
          <w:b/>
          <w:bCs/>
          <w:sz w:val="28"/>
          <w:szCs w:val="28"/>
        </w:rPr>
        <w:t xml:space="preserve"> </w:t>
      </w:r>
      <w:r w:rsidR="00043473">
        <w:rPr>
          <w:bCs/>
          <w:sz w:val="28"/>
          <w:szCs w:val="28"/>
        </w:rPr>
        <w:t>выставляется</w:t>
      </w:r>
      <w:r>
        <w:rPr>
          <w:sz w:val="28"/>
          <w:szCs w:val="28"/>
        </w:rPr>
        <w:t xml:space="preserve">, если </w:t>
      </w:r>
      <w:r w:rsidR="009E2345">
        <w:rPr>
          <w:sz w:val="28"/>
          <w:szCs w:val="28"/>
        </w:rPr>
        <w:t>выпускник</w:t>
      </w:r>
      <w:r>
        <w:rPr>
          <w:sz w:val="28"/>
          <w:szCs w:val="28"/>
        </w:rPr>
        <w:t xml:space="preserve"> </w:t>
      </w:r>
      <w:r w:rsidR="009E2345">
        <w:rPr>
          <w:sz w:val="28"/>
          <w:szCs w:val="28"/>
        </w:rPr>
        <w:t xml:space="preserve"> </w:t>
      </w:r>
      <w:r>
        <w:rPr>
          <w:sz w:val="28"/>
          <w:szCs w:val="28"/>
        </w:rPr>
        <w:t xml:space="preserve">не </w:t>
      </w:r>
      <w:r w:rsidR="009741A6">
        <w:rPr>
          <w:sz w:val="28"/>
          <w:szCs w:val="28"/>
        </w:rPr>
        <w:t>раскрыл содержание заявленной темы  ВКР</w:t>
      </w:r>
      <w:r>
        <w:rPr>
          <w:sz w:val="28"/>
          <w:szCs w:val="28"/>
        </w:rPr>
        <w:t xml:space="preserve">; </w:t>
      </w:r>
      <w:r w:rsidR="009E2345">
        <w:rPr>
          <w:sz w:val="28"/>
          <w:szCs w:val="28"/>
        </w:rPr>
        <w:t xml:space="preserve">  </w:t>
      </w:r>
      <w:r>
        <w:rPr>
          <w:sz w:val="28"/>
          <w:szCs w:val="28"/>
        </w:rPr>
        <w:t xml:space="preserve">допустил </w:t>
      </w:r>
      <w:r w:rsidR="009E2345">
        <w:rPr>
          <w:sz w:val="28"/>
          <w:szCs w:val="28"/>
        </w:rPr>
        <w:t xml:space="preserve">  </w:t>
      </w:r>
      <w:r>
        <w:rPr>
          <w:sz w:val="28"/>
          <w:szCs w:val="28"/>
        </w:rPr>
        <w:t xml:space="preserve">существенные </w:t>
      </w:r>
      <w:r w:rsidR="009E2345">
        <w:rPr>
          <w:sz w:val="28"/>
          <w:szCs w:val="28"/>
        </w:rPr>
        <w:t xml:space="preserve">  </w:t>
      </w:r>
      <w:r>
        <w:rPr>
          <w:sz w:val="28"/>
          <w:szCs w:val="28"/>
        </w:rPr>
        <w:t>ошибки в процессе</w:t>
      </w:r>
      <w:r w:rsidR="00043473">
        <w:rPr>
          <w:sz w:val="28"/>
          <w:szCs w:val="28"/>
        </w:rPr>
        <w:t xml:space="preserve"> </w:t>
      </w:r>
      <w:r>
        <w:rPr>
          <w:sz w:val="28"/>
          <w:szCs w:val="28"/>
        </w:rPr>
        <w:t>изложения</w:t>
      </w:r>
      <w:r w:rsidR="009741A6">
        <w:rPr>
          <w:sz w:val="28"/>
          <w:szCs w:val="28"/>
        </w:rPr>
        <w:t xml:space="preserve"> аналитической и эмпирической составляющих ВКР</w:t>
      </w:r>
      <w:r>
        <w:rPr>
          <w:sz w:val="28"/>
          <w:szCs w:val="28"/>
        </w:rPr>
        <w:t>; не умеет выделить главное</w:t>
      </w:r>
      <w:r w:rsidR="009741A6">
        <w:rPr>
          <w:sz w:val="28"/>
          <w:szCs w:val="28"/>
        </w:rPr>
        <w:t>, интерпретировать полученные результаты</w:t>
      </w:r>
      <w:r>
        <w:rPr>
          <w:sz w:val="28"/>
          <w:szCs w:val="28"/>
        </w:rPr>
        <w:t xml:space="preserve"> и сделать вывод; ни один вопрос, заданный комиссией, не рассмотрен до конца,</w:t>
      </w:r>
      <w:r w:rsidR="009E2345">
        <w:rPr>
          <w:sz w:val="28"/>
          <w:szCs w:val="28"/>
        </w:rPr>
        <w:t xml:space="preserve"> </w:t>
      </w:r>
      <w:r>
        <w:rPr>
          <w:sz w:val="28"/>
          <w:szCs w:val="28"/>
        </w:rPr>
        <w:t>наводящие вопросы не помогают.</w:t>
      </w:r>
    </w:p>
    <w:p w:rsidR="00B34475" w:rsidRPr="0030653C" w:rsidRDefault="00B34475" w:rsidP="00B34475">
      <w:pPr>
        <w:suppressAutoHyphens w:val="0"/>
        <w:spacing w:before="100" w:beforeAutospacing="1" w:after="100" w:afterAutospacing="1"/>
        <w:ind w:firstLine="708"/>
        <w:jc w:val="both"/>
        <w:rPr>
          <w:sz w:val="28"/>
          <w:szCs w:val="28"/>
          <w:lang w:eastAsia="ru-RU"/>
        </w:rPr>
      </w:pPr>
      <w:r w:rsidRPr="0030653C">
        <w:rPr>
          <w:sz w:val="28"/>
          <w:szCs w:val="28"/>
          <w:lang w:eastAsia="ru-RU"/>
        </w:rPr>
        <w:t xml:space="preserve">Оценки по защите выпускных квалификационных работ выставляются членами </w:t>
      </w:r>
      <w:r w:rsidR="00767CBC">
        <w:rPr>
          <w:sz w:val="28"/>
          <w:szCs w:val="28"/>
          <w:lang w:eastAsia="ru-RU"/>
        </w:rPr>
        <w:t>ГЭК</w:t>
      </w:r>
      <w:r w:rsidRPr="0030653C">
        <w:rPr>
          <w:sz w:val="28"/>
          <w:szCs w:val="28"/>
          <w:lang w:eastAsia="ru-RU"/>
        </w:rPr>
        <w:t xml:space="preserve"> на закрытом заседании и объявляются выпускникам в день защиты ВКР после подписания соответствующего протокола заседания комиссии. </w:t>
      </w:r>
    </w:p>
    <w:p w:rsidR="00D91595" w:rsidRDefault="00D91595" w:rsidP="009163BC">
      <w:pPr>
        <w:widowControl w:val="0"/>
        <w:ind w:firstLine="567"/>
        <w:jc w:val="both"/>
        <w:rPr>
          <w:color w:val="000000"/>
          <w:spacing w:val="1"/>
          <w:sz w:val="28"/>
          <w:szCs w:val="28"/>
          <w:lang w:eastAsia="ru-RU"/>
        </w:rPr>
      </w:pPr>
    </w:p>
    <w:p w:rsidR="002B76F8" w:rsidRPr="002B76F8" w:rsidRDefault="002B76F8" w:rsidP="009163BC">
      <w:pPr>
        <w:widowControl w:val="0"/>
        <w:ind w:firstLine="567"/>
        <w:jc w:val="center"/>
        <w:rPr>
          <w:b/>
          <w:color w:val="000000"/>
          <w:spacing w:val="1"/>
          <w:sz w:val="28"/>
          <w:szCs w:val="28"/>
          <w:lang w:eastAsia="ru-RU"/>
        </w:rPr>
      </w:pPr>
      <w:r w:rsidRPr="002B76F8">
        <w:rPr>
          <w:b/>
          <w:color w:val="000000"/>
          <w:spacing w:val="1"/>
          <w:sz w:val="28"/>
          <w:szCs w:val="28"/>
          <w:lang w:eastAsia="ru-RU"/>
        </w:rPr>
        <w:lastRenderedPageBreak/>
        <w:t xml:space="preserve">5. </w:t>
      </w:r>
      <w:r w:rsidR="00AB74AF" w:rsidRPr="002B76F8">
        <w:rPr>
          <w:b/>
          <w:color w:val="000000"/>
          <w:spacing w:val="1"/>
          <w:sz w:val="28"/>
          <w:szCs w:val="28"/>
          <w:lang w:eastAsia="ru-RU"/>
        </w:rPr>
        <w:t>КОМПЕТЕНЦИИ, ИТОГОВЫЙ УРОВЕНЬ СФОРМИРОВАННОСТИ КОТОРЫХ ОЦЕНИВАЕТСЯ В ХОДЕ  ПРОМЕЖУТОЧНОЙ АТТЕСТАЦИИ</w:t>
      </w:r>
    </w:p>
    <w:p w:rsidR="00D91595" w:rsidRPr="00E64650" w:rsidRDefault="00D91595" w:rsidP="009163BC">
      <w:pPr>
        <w:widowControl w:val="0"/>
        <w:ind w:firstLine="567"/>
        <w:jc w:val="right"/>
        <w:rPr>
          <w:color w:val="000000"/>
          <w:spacing w:val="1"/>
          <w:sz w:val="28"/>
          <w:szCs w:val="28"/>
          <w:lang w:eastAsia="ru-RU"/>
        </w:rPr>
      </w:pPr>
      <w:r>
        <w:rPr>
          <w:color w:val="000000"/>
          <w:spacing w:val="1"/>
          <w:sz w:val="28"/>
          <w:szCs w:val="28"/>
          <w:lang w:eastAsia="ru-RU"/>
        </w:rPr>
        <w:t xml:space="preserve">Таблица </w:t>
      </w:r>
      <w:r w:rsidR="0060060F" w:rsidRPr="00E64650">
        <w:rPr>
          <w:color w:val="000000"/>
          <w:spacing w:val="1"/>
          <w:sz w:val="28"/>
          <w:szCs w:val="28"/>
          <w:lang w:eastAsia="ru-RU"/>
        </w:rPr>
        <w:t>4</w:t>
      </w:r>
    </w:p>
    <w:p w:rsidR="00D91595" w:rsidRDefault="00D91595" w:rsidP="009163BC">
      <w:pPr>
        <w:widowControl w:val="0"/>
        <w:ind w:firstLine="567"/>
        <w:jc w:val="center"/>
        <w:rPr>
          <w:color w:val="000000"/>
          <w:spacing w:val="1"/>
          <w:sz w:val="28"/>
          <w:szCs w:val="28"/>
          <w:lang w:eastAsia="ru-RU"/>
        </w:rPr>
      </w:pPr>
      <w:r>
        <w:rPr>
          <w:color w:val="000000"/>
          <w:spacing w:val="1"/>
          <w:sz w:val="28"/>
          <w:szCs w:val="28"/>
          <w:lang w:eastAsia="ru-RU"/>
        </w:rPr>
        <w:t xml:space="preserve">Компетенции, итоговый уровень </w:t>
      </w:r>
      <w:proofErr w:type="spellStart"/>
      <w:r>
        <w:rPr>
          <w:color w:val="000000"/>
          <w:spacing w:val="1"/>
          <w:sz w:val="28"/>
          <w:szCs w:val="28"/>
          <w:lang w:eastAsia="ru-RU"/>
        </w:rPr>
        <w:t>сформированности</w:t>
      </w:r>
      <w:proofErr w:type="spellEnd"/>
      <w:r>
        <w:rPr>
          <w:color w:val="000000"/>
          <w:spacing w:val="1"/>
          <w:sz w:val="28"/>
          <w:szCs w:val="28"/>
          <w:lang w:eastAsia="ru-RU"/>
        </w:rPr>
        <w:t xml:space="preserve"> которых оценивается в ходе  промежуточной аттестации</w:t>
      </w:r>
    </w:p>
    <w:p w:rsidR="00D91595" w:rsidRDefault="00D91595" w:rsidP="009163BC">
      <w:pPr>
        <w:widowControl w:val="0"/>
        <w:ind w:firstLine="567"/>
        <w:jc w:val="both"/>
        <w:rPr>
          <w:color w:val="000000"/>
          <w:spacing w:val="1"/>
          <w:sz w:val="28"/>
          <w:szCs w:val="28"/>
          <w:lang w:eastAsia="ru-RU"/>
        </w:rPr>
      </w:pPr>
    </w:p>
    <w:tbl>
      <w:tblPr>
        <w:tblStyle w:val="a6"/>
        <w:tblW w:w="0" w:type="auto"/>
        <w:tblLook w:val="04A0" w:firstRow="1" w:lastRow="0" w:firstColumn="1" w:lastColumn="0" w:noHBand="0" w:noVBand="1"/>
      </w:tblPr>
      <w:tblGrid>
        <w:gridCol w:w="3190"/>
        <w:gridCol w:w="3190"/>
        <w:gridCol w:w="3191"/>
      </w:tblGrid>
      <w:tr w:rsidR="00D91595" w:rsidTr="0028378A">
        <w:tc>
          <w:tcPr>
            <w:tcW w:w="3190" w:type="dxa"/>
          </w:tcPr>
          <w:p w:rsidR="00D91595" w:rsidRPr="006C4B86" w:rsidRDefault="00D91595" w:rsidP="009163BC">
            <w:pPr>
              <w:widowControl w:val="0"/>
              <w:jc w:val="both"/>
              <w:rPr>
                <w:color w:val="000000"/>
                <w:spacing w:val="1"/>
                <w:lang w:eastAsia="ru-RU"/>
              </w:rPr>
            </w:pPr>
            <w:r w:rsidRPr="006C4B86">
              <w:rPr>
                <w:color w:val="000000"/>
                <w:spacing w:val="1"/>
                <w:lang w:eastAsia="ru-RU"/>
              </w:rPr>
              <w:t xml:space="preserve">Формируемые компетенции в соответствии с ФГОС ВО (ОПОП </w:t>
            </w:r>
            <w:proofErr w:type="gramStart"/>
            <w:r w:rsidRPr="006C4B86">
              <w:rPr>
                <w:color w:val="000000"/>
                <w:spacing w:val="1"/>
                <w:lang w:eastAsia="ru-RU"/>
              </w:rPr>
              <w:t>ВО</w:t>
            </w:r>
            <w:proofErr w:type="gramEnd"/>
            <w:r w:rsidRPr="006C4B86">
              <w:rPr>
                <w:color w:val="000000"/>
                <w:spacing w:val="1"/>
                <w:lang w:eastAsia="ru-RU"/>
              </w:rPr>
              <w:t>)</w:t>
            </w:r>
          </w:p>
        </w:tc>
        <w:tc>
          <w:tcPr>
            <w:tcW w:w="3190" w:type="dxa"/>
          </w:tcPr>
          <w:p w:rsidR="00D91595" w:rsidRPr="006C4B86" w:rsidRDefault="00D91595" w:rsidP="009163BC">
            <w:pPr>
              <w:rPr>
                <w:lang w:eastAsia="ru-RU"/>
              </w:rPr>
            </w:pPr>
            <w:r w:rsidRPr="006C4B86">
              <w:rPr>
                <w:lang w:eastAsia="ru-RU"/>
              </w:rPr>
              <w:t xml:space="preserve">Дисциплина или иной  элемент ОПОП ВО, по результатам освоения которого выявляется соответствие </w:t>
            </w:r>
            <w:proofErr w:type="spellStart"/>
            <w:r w:rsidRPr="006C4B86">
              <w:rPr>
                <w:lang w:eastAsia="ru-RU"/>
              </w:rPr>
              <w:t>сформированности</w:t>
            </w:r>
            <w:proofErr w:type="spellEnd"/>
            <w:r w:rsidRPr="006C4B86">
              <w:rPr>
                <w:lang w:eastAsia="ru-RU"/>
              </w:rPr>
              <w:t xml:space="preserve"> компетенции требованиям ФГОС </w:t>
            </w:r>
            <w:proofErr w:type="gramStart"/>
            <w:r w:rsidRPr="006C4B86">
              <w:rPr>
                <w:lang w:eastAsia="ru-RU"/>
              </w:rPr>
              <w:t>ВО</w:t>
            </w:r>
            <w:proofErr w:type="gramEnd"/>
          </w:p>
        </w:tc>
        <w:tc>
          <w:tcPr>
            <w:tcW w:w="3191" w:type="dxa"/>
          </w:tcPr>
          <w:p w:rsidR="00D91595" w:rsidRPr="006C4B86" w:rsidRDefault="00D91595" w:rsidP="009163BC">
            <w:pPr>
              <w:widowControl w:val="0"/>
              <w:jc w:val="both"/>
              <w:rPr>
                <w:color w:val="000000"/>
                <w:spacing w:val="1"/>
                <w:lang w:eastAsia="ru-RU"/>
              </w:rPr>
            </w:pPr>
            <w:r w:rsidRPr="006C4B86">
              <w:rPr>
                <w:color w:val="000000"/>
                <w:spacing w:val="1"/>
                <w:lang w:eastAsia="ru-RU"/>
              </w:rPr>
              <w:t xml:space="preserve">Документ, фиксирующий соответствие сформированной компетенции требованиям ФГОС </w:t>
            </w:r>
            <w:proofErr w:type="gramStart"/>
            <w:r w:rsidRPr="006C4B86">
              <w:rPr>
                <w:color w:val="000000"/>
                <w:spacing w:val="1"/>
                <w:lang w:eastAsia="ru-RU"/>
              </w:rPr>
              <w:t>ВО</w:t>
            </w:r>
            <w:proofErr w:type="gramEnd"/>
          </w:p>
          <w:p w:rsidR="00D91595" w:rsidRPr="006C4B86" w:rsidRDefault="00D91595" w:rsidP="009163BC">
            <w:pPr>
              <w:widowControl w:val="0"/>
              <w:jc w:val="both"/>
              <w:rPr>
                <w:color w:val="000000"/>
                <w:spacing w:val="1"/>
                <w:lang w:eastAsia="ru-RU"/>
              </w:rPr>
            </w:pPr>
            <w:r w:rsidRPr="006C4B86">
              <w:rPr>
                <w:color w:val="000000"/>
                <w:spacing w:val="1"/>
                <w:lang w:eastAsia="ru-RU"/>
              </w:rPr>
              <w:t>(ведомость, портфолио, отчет по практике и пр.)</w:t>
            </w:r>
          </w:p>
        </w:tc>
      </w:tr>
      <w:tr w:rsidR="00D91595" w:rsidTr="0028378A">
        <w:tc>
          <w:tcPr>
            <w:tcW w:w="3190" w:type="dxa"/>
          </w:tcPr>
          <w:p w:rsidR="00D91595" w:rsidRPr="0096782C" w:rsidRDefault="00D91595" w:rsidP="009163BC">
            <w:pPr>
              <w:widowControl w:val="0"/>
              <w:jc w:val="both"/>
              <w:rPr>
                <w:i/>
                <w:color w:val="000000"/>
                <w:spacing w:val="1"/>
                <w:sz w:val="28"/>
                <w:szCs w:val="28"/>
                <w:lang w:eastAsia="ru-RU"/>
              </w:rPr>
            </w:pPr>
            <w:r w:rsidRPr="0096782C">
              <w:rPr>
                <w:i/>
                <w:color w:val="000000"/>
                <w:spacing w:val="1"/>
                <w:sz w:val="28"/>
                <w:szCs w:val="28"/>
                <w:lang w:eastAsia="ru-RU"/>
              </w:rPr>
              <w:t>Например:</w:t>
            </w:r>
          </w:p>
          <w:p w:rsidR="00D91595" w:rsidRDefault="00D91595" w:rsidP="009163BC">
            <w:pPr>
              <w:widowControl w:val="0"/>
              <w:jc w:val="both"/>
              <w:rPr>
                <w:color w:val="000000"/>
                <w:spacing w:val="1"/>
                <w:sz w:val="28"/>
                <w:szCs w:val="28"/>
                <w:lang w:eastAsia="ru-RU"/>
              </w:rPr>
            </w:pPr>
            <w:r w:rsidRPr="0096782C">
              <w:rPr>
                <w:i/>
                <w:color w:val="000000"/>
                <w:spacing w:val="1"/>
                <w:sz w:val="28"/>
                <w:szCs w:val="28"/>
                <w:lang w:eastAsia="ru-RU"/>
              </w:rPr>
              <w:t>ОК-8</w:t>
            </w:r>
            <w:r>
              <w:rPr>
                <w:i/>
                <w:color w:val="000000"/>
                <w:spacing w:val="1"/>
                <w:sz w:val="28"/>
                <w:szCs w:val="28"/>
                <w:lang w:eastAsia="ru-RU"/>
              </w:rPr>
              <w:t xml:space="preserve"> </w:t>
            </w:r>
            <w:r>
              <w:rPr>
                <w:color w:val="000000"/>
                <w:spacing w:val="1"/>
                <w:sz w:val="28"/>
                <w:szCs w:val="28"/>
                <w:lang w:eastAsia="ru-RU"/>
              </w:rPr>
              <w:t>–</w:t>
            </w:r>
            <w:r w:rsidRPr="0096782C">
              <w:rPr>
                <w:i/>
                <w:color w:val="000000"/>
                <w:spacing w:val="1"/>
                <w:sz w:val="28"/>
                <w:szCs w:val="28"/>
                <w:lang w:eastAsia="ru-RU"/>
              </w:rPr>
              <w:t xml:space="preserve"> готовность поддерживать уровень физической подготовки, обеспечивающий полноценную деятельность</w:t>
            </w:r>
          </w:p>
        </w:tc>
        <w:tc>
          <w:tcPr>
            <w:tcW w:w="3190" w:type="dxa"/>
          </w:tcPr>
          <w:p w:rsidR="00D91595" w:rsidRDefault="00D91595" w:rsidP="009163BC">
            <w:pPr>
              <w:widowControl w:val="0"/>
              <w:jc w:val="both"/>
              <w:rPr>
                <w:i/>
                <w:color w:val="000000"/>
                <w:spacing w:val="1"/>
                <w:sz w:val="28"/>
                <w:szCs w:val="28"/>
                <w:lang w:eastAsia="ru-RU"/>
              </w:rPr>
            </w:pPr>
          </w:p>
          <w:p w:rsidR="00D91595" w:rsidRPr="0096782C" w:rsidRDefault="00D91595" w:rsidP="009163BC">
            <w:pPr>
              <w:widowControl w:val="0"/>
              <w:jc w:val="both"/>
              <w:rPr>
                <w:i/>
                <w:color w:val="000000"/>
                <w:spacing w:val="1"/>
                <w:sz w:val="28"/>
                <w:szCs w:val="28"/>
                <w:lang w:eastAsia="ru-RU"/>
              </w:rPr>
            </w:pPr>
            <w:r w:rsidRPr="0096782C">
              <w:rPr>
                <w:i/>
                <w:color w:val="000000"/>
                <w:spacing w:val="1"/>
                <w:sz w:val="28"/>
                <w:szCs w:val="28"/>
                <w:lang w:eastAsia="ru-RU"/>
              </w:rPr>
              <w:t>Физическая культура</w:t>
            </w:r>
          </w:p>
        </w:tc>
        <w:tc>
          <w:tcPr>
            <w:tcW w:w="3191" w:type="dxa"/>
          </w:tcPr>
          <w:p w:rsidR="00D91595" w:rsidRDefault="00D91595" w:rsidP="009163BC">
            <w:pPr>
              <w:widowControl w:val="0"/>
              <w:jc w:val="both"/>
              <w:rPr>
                <w:i/>
                <w:color w:val="000000"/>
                <w:spacing w:val="1"/>
                <w:sz w:val="28"/>
                <w:szCs w:val="28"/>
                <w:lang w:eastAsia="ru-RU"/>
              </w:rPr>
            </w:pPr>
          </w:p>
          <w:p w:rsidR="00D91595" w:rsidRPr="0096782C" w:rsidRDefault="00D91595" w:rsidP="009163BC">
            <w:pPr>
              <w:widowControl w:val="0"/>
              <w:jc w:val="both"/>
              <w:rPr>
                <w:i/>
                <w:color w:val="000000"/>
                <w:spacing w:val="1"/>
                <w:sz w:val="28"/>
                <w:szCs w:val="28"/>
                <w:lang w:eastAsia="ru-RU"/>
              </w:rPr>
            </w:pPr>
            <w:r w:rsidRPr="0096782C">
              <w:rPr>
                <w:i/>
                <w:color w:val="000000"/>
                <w:spacing w:val="1"/>
                <w:sz w:val="28"/>
                <w:szCs w:val="28"/>
                <w:lang w:eastAsia="ru-RU"/>
              </w:rPr>
              <w:t>Ведомость,</w:t>
            </w:r>
          </w:p>
          <w:p w:rsidR="00D91595" w:rsidRPr="0096782C" w:rsidRDefault="00D91595" w:rsidP="009163BC">
            <w:pPr>
              <w:widowControl w:val="0"/>
              <w:jc w:val="both"/>
              <w:rPr>
                <w:i/>
                <w:color w:val="000000"/>
                <w:spacing w:val="1"/>
                <w:sz w:val="28"/>
                <w:szCs w:val="28"/>
                <w:lang w:eastAsia="ru-RU"/>
              </w:rPr>
            </w:pPr>
            <w:r w:rsidRPr="0096782C">
              <w:rPr>
                <w:i/>
                <w:color w:val="000000"/>
                <w:spacing w:val="1"/>
                <w:sz w:val="28"/>
                <w:szCs w:val="28"/>
                <w:lang w:eastAsia="ru-RU"/>
              </w:rPr>
              <w:t xml:space="preserve">материалы </w:t>
            </w:r>
            <w:proofErr w:type="gramStart"/>
            <w:r w:rsidRPr="0096782C">
              <w:rPr>
                <w:i/>
                <w:color w:val="000000"/>
                <w:spacing w:val="1"/>
                <w:sz w:val="28"/>
                <w:szCs w:val="28"/>
                <w:lang w:eastAsia="ru-RU"/>
              </w:rPr>
              <w:t>электронного</w:t>
            </w:r>
            <w:proofErr w:type="gramEnd"/>
            <w:r w:rsidRPr="0096782C">
              <w:rPr>
                <w:i/>
                <w:color w:val="000000"/>
                <w:spacing w:val="1"/>
                <w:sz w:val="28"/>
                <w:szCs w:val="28"/>
                <w:lang w:eastAsia="ru-RU"/>
              </w:rPr>
              <w:t xml:space="preserve"> портфолио</w:t>
            </w:r>
          </w:p>
        </w:tc>
      </w:tr>
      <w:tr w:rsidR="00D91595" w:rsidTr="0028378A">
        <w:tc>
          <w:tcPr>
            <w:tcW w:w="3190" w:type="dxa"/>
          </w:tcPr>
          <w:p w:rsidR="00D91595" w:rsidRPr="0096782C" w:rsidRDefault="00D91595" w:rsidP="009163BC">
            <w:pPr>
              <w:widowControl w:val="0"/>
              <w:rPr>
                <w:i/>
                <w:color w:val="000000"/>
                <w:spacing w:val="1"/>
                <w:sz w:val="28"/>
                <w:szCs w:val="28"/>
                <w:lang w:eastAsia="ru-RU"/>
              </w:rPr>
            </w:pPr>
            <w:r w:rsidRPr="0096782C">
              <w:rPr>
                <w:i/>
                <w:color w:val="000000"/>
                <w:spacing w:val="1"/>
                <w:sz w:val="28"/>
                <w:szCs w:val="28"/>
                <w:lang w:eastAsia="ru-RU"/>
              </w:rPr>
              <w:t>ОК-9  – способность использовать приемы оказания первой помощи, методы защиты в условиях чрезвычайных ситуаций</w:t>
            </w:r>
          </w:p>
        </w:tc>
        <w:tc>
          <w:tcPr>
            <w:tcW w:w="3190" w:type="dxa"/>
          </w:tcPr>
          <w:p w:rsidR="00D91595" w:rsidRPr="002160DE" w:rsidRDefault="00D91595" w:rsidP="009163BC">
            <w:pPr>
              <w:widowControl w:val="0"/>
              <w:jc w:val="both"/>
              <w:rPr>
                <w:i/>
                <w:color w:val="000000"/>
                <w:spacing w:val="1"/>
                <w:sz w:val="28"/>
                <w:szCs w:val="28"/>
                <w:lang w:eastAsia="ru-RU"/>
              </w:rPr>
            </w:pPr>
            <w:r w:rsidRPr="002160DE">
              <w:rPr>
                <w:i/>
                <w:color w:val="000000"/>
                <w:spacing w:val="1"/>
                <w:sz w:val="28"/>
                <w:szCs w:val="28"/>
                <w:lang w:eastAsia="ru-RU"/>
              </w:rPr>
              <w:t>Безопасность жизнедеятельности</w:t>
            </w:r>
          </w:p>
        </w:tc>
        <w:tc>
          <w:tcPr>
            <w:tcW w:w="3191" w:type="dxa"/>
          </w:tcPr>
          <w:p w:rsidR="00D91595" w:rsidRPr="0096782C" w:rsidRDefault="00D91595" w:rsidP="009163BC">
            <w:pPr>
              <w:widowControl w:val="0"/>
              <w:jc w:val="both"/>
              <w:rPr>
                <w:i/>
                <w:color w:val="000000"/>
                <w:spacing w:val="1"/>
                <w:sz w:val="28"/>
                <w:szCs w:val="28"/>
                <w:lang w:eastAsia="ru-RU"/>
              </w:rPr>
            </w:pPr>
            <w:r w:rsidRPr="0096782C">
              <w:rPr>
                <w:i/>
                <w:color w:val="000000"/>
                <w:spacing w:val="1"/>
                <w:sz w:val="28"/>
                <w:szCs w:val="28"/>
                <w:lang w:eastAsia="ru-RU"/>
              </w:rPr>
              <w:t>Ведомость,</w:t>
            </w:r>
          </w:p>
          <w:p w:rsidR="00D91595" w:rsidRDefault="00D91595" w:rsidP="009163BC">
            <w:pPr>
              <w:widowControl w:val="0"/>
              <w:jc w:val="both"/>
              <w:rPr>
                <w:color w:val="000000"/>
                <w:spacing w:val="1"/>
                <w:sz w:val="28"/>
                <w:szCs w:val="28"/>
                <w:lang w:eastAsia="ru-RU"/>
              </w:rPr>
            </w:pPr>
            <w:r w:rsidRPr="0096782C">
              <w:rPr>
                <w:i/>
                <w:color w:val="000000"/>
                <w:spacing w:val="1"/>
                <w:sz w:val="28"/>
                <w:szCs w:val="28"/>
                <w:lang w:eastAsia="ru-RU"/>
              </w:rPr>
              <w:t xml:space="preserve">материалы </w:t>
            </w:r>
            <w:proofErr w:type="gramStart"/>
            <w:r w:rsidRPr="0096782C">
              <w:rPr>
                <w:i/>
                <w:color w:val="000000"/>
                <w:spacing w:val="1"/>
                <w:sz w:val="28"/>
                <w:szCs w:val="28"/>
                <w:lang w:eastAsia="ru-RU"/>
              </w:rPr>
              <w:t>электронного</w:t>
            </w:r>
            <w:proofErr w:type="gramEnd"/>
            <w:r w:rsidRPr="0096782C">
              <w:rPr>
                <w:i/>
                <w:color w:val="000000"/>
                <w:spacing w:val="1"/>
                <w:sz w:val="28"/>
                <w:szCs w:val="28"/>
                <w:lang w:eastAsia="ru-RU"/>
              </w:rPr>
              <w:t xml:space="preserve"> портфолио</w:t>
            </w:r>
          </w:p>
        </w:tc>
      </w:tr>
    </w:tbl>
    <w:p w:rsidR="006B105D" w:rsidRDefault="006B105D" w:rsidP="008F62C5">
      <w:pPr>
        <w:ind w:firstLine="708"/>
        <w:jc w:val="both"/>
        <w:rPr>
          <w:sz w:val="28"/>
          <w:szCs w:val="28"/>
          <w:lang w:eastAsia="ru-RU"/>
        </w:rPr>
      </w:pPr>
    </w:p>
    <w:p w:rsidR="006C4B86" w:rsidRDefault="006C4B86" w:rsidP="008F62C5">
      <w:pPr>
        <w:ind w:firstLine="708"/>
        <w:jc w:val="both"/>
        <w:rPr>
          <w:lang w:eastAsia="ru-RU"/>
        </w:rPr>
      </w:pPr>
      <w:r w:rsidRPr="008F62C5">
        <w:rPr>
          <w:sz w:val="28"/>
          <w:szCs w:val="28"/>
          <w:lang w:eastAsia="ru-RU"/>
        </w:rPr>
        <w:t xml:space="preserve">Данные об итоговом уровне </w:t>
      </w:r>
      <w:proofErr w:type="spellStart"/>
      <w:r w:rsidRPr="008F62C5">
        <w:rPr>
          <w:sz w:val="28"/>
          <w:szCs w:val="28"/>
          <w:lang w:eastAsia="ru-RU"/>
        </w:rPr>
        <w:t>сформированности</w:t>
      </w:r>
      <w:proofErr w:type="spellEnd"/>
      <w:r w:rsidRPr="008F62C5">
        <w:rPr>
          <w:sz w:val="28"/>
          <w:szCs w:val="28"/>
          <w:lang w:eastAsia="ru-RU"/>
        </w:rPr>
        <w:t xml:space="preserve"> указанных компетенций учитываются при </w:t>
      </w:r>
      <w:r w:rsidR="008F62C5" w:rsidRPr="008F62C5">
        <w:rPr>
          <w:color w:val="000000"/>
          <w:sz w:val="28"/>
          <w:szCs w:val="28"/>
        </w:rPr>
        <w:t>принятии государственной экзаменационной комиссией решения о присвоении квалификации по результатам ГИА и выдаче выпускнику документа о высшем образовании и о квалификации</w:t>
      </w:r>
      <w:r w:rsidR="008F62C5">
        <w:rPr>
          <w:rFonts w:ascii="Arial" w:hAnsi="Arial" w:cs="Arial"/>
          <w:color w:val="000000"/>
        </w:rPr>
        <w:t>.</w:t>
      </w:r>
    </w:p>
    <w:p w:rsidR="00662774" w:rsidRPr="00662774" w:rsidRDefault="006B105D" w:rsidP="006B105D">
      <w:pPr>
        <w:ind w:firstLine="708"/>
        <w:jc w:val="both"/>
        <w:rPr>
          <w:i/>
          <w:sz w:val="28"/>
          <w:lang w:eastAsia="ru-RU"/>
        </w:rPr>
      </w:pPr>
      <w:proofErr w:type="gramStart"/>
      <w:r w:rsidRPr="00EB7C04">
        <w:rPr>
          <w:i/>
          <w:sz w:val="28"/>
          <w:lang w:eastAsia="ru-RU"/>
        </w:rPr>
        <w:t>(</w:t>
      </w:r>
      <w:r w:rsidR="00662774" w:rsidRPr="00EB7C04">
        <w:rPr>
          <w:i/>
          <w:sz w:val="28"/>
          <w:lang w:eastAsia="ru-RU"/>
        </w:rPr>
        <w:t xml:space="preserve">Перечень компетенций,  </w:t>
      </w:r>
      <w:r w:rsidR="00662774" w:rsidRPr="00EB7C04">
        <w:rPr>
          <w:i/>
          <w:color w:val="000000"/>
          <w:spacing w:val="1"/>
          <w:sz w:val="28"/>
          <w:szCs w:val="28"/>
          <w:lang w:eastAsia="ru-RU"/>
        </w:rPr>
        <w:t xml:space="preserve">итоговый уровень </w:t>
      </w:r>
      <w:proofErr w:type="spellStart"/>
      <w:r w:rsidR="00662774" w:rsidRPr="00EB7C04">
        <w:rPr>
          <w:i/>
          <w:color w:val="000000"/>
          <w:spacing w:val="1"/>
          <w:sz w:val="28"/>
          <w:szCs w:val="28"/>
          <w:lang w:eastAsia="ru-RU"/>
        </w:rPr>
        <w:t>сформированности</w:t>
      </w:r>
      <w:proofErr w:type="spellEnd"/>
      <w:r w:rsidR="00662774" w:rsidRPr="00EB7C04">
        <w:rPr>
          <w:i/>
          <w:color w:val="000000"/>
          <w:spacing w:val="1"/>
          <w:sz w:val="28"/>
          <w:szCs w:val="28"/>
          <w:lang w:eastAsia="ru-RU"/>
        </w:rPr>
        <w:t xml:space="preserve"> которых оценивается в ходе  промежуточной аттестации, должен быть минимальным.</w:t>
      </w:r>
      <w:proofErr w:type="gramEnd"/>
      <w:r w:rsidR="00662774" w:rsidRPr="00EB7C04">
        <w:rPr>
          <w:i/>
          <w:color w:val="000000"/>
          <w:spacing w:val="1"/>
          <w:sz w:val="28"/>
          <w:szCs w:val="28"/>
          <w:lang w:eastAsia="ru-RU"/>
        </w:rPr>
        <w:t xml:space="preserve"> В этот перечень не должны входить профессиональные компетенции</w:t>
      </w:r>
      <w:r w:rsidRPr="00EB7C04">
        <w:rPr>
          <w:i/>
          <w:color w:val="000000"/>
          <w:spacing w:val="1"/>
          <w:sz w:val="28"/>
          <w:szCs w:val="28"/>
          <w:lang w:eastAsia="ru-RU"/>
        </w:rPr>
        <w:t xml:space="preserve"> и</w:t>
      </w:r>
      <w:r w:rsidR="00662774" w:rsidRPr="00EB7C04">
        <w:rPr>
          <w:i/>
          <w:color w:val="000000"/>
          <w:spacing w:val="1"/>
          <w:sz w:val="28"/>
          <w:szCs w:val="28"/>
          <w:lang w:eastAsia="ru-RU"/>
        </w:rPr>
        <w:t>, за редким исключением</w:t>
      </w:r>
      <w:r w:rsidRPr="00EB7C04">
        <w:rPr>
          <w:i/>
          <w:color w:val="000000"/>
          <w:spacing w:val="1"/>
          <w:sz w:val="28"/>
          <w:szCs w:val="28"/>
          <w:lang w:eastAsia="ru-RU"/>
        </w:rPr>
        <w:t>,</w:t>
      </w:r>
      <w:r w:rsidR="00662774" w:rsidRPr="00EB7C04">
        <w:rPr>
          <w:i/>
          <w:color w:val="000000"/>
          <w:spacing w:val="1"/>
          <w:sz w:val="28"/>
          <w:szCs w:val="28"/>
          <w:lang w:eastAsia="ru-RU"/>
        </w:rPr>
        <w:t xml:space="preserve"> – общепрофессиональные компетенции</w:t>
      </w:r>
      <w:r w:rsidRPr="00EB7C04">
        <w:rPr>
          <w:i/>
          <w:color w:val="000000"/>
          <w:spacing w:val="1"/>
          <w:sz w:val="28"/>
          <w:szCs w:val="28"/>
          <w:lang w:eastAsia="ru-RU"/>
        </w:rPr>
        <w:t>.</w:t>
      </w:r>
      <w:r w:rsidR="00662774" w:rsidRPr="00EB7C04">
        <w:rPr>
          <w:i/>
          <w:color w:val="000000"/>
          <w:spacing w:val="1"/>
          <w:sz w:val="28"/>
          <w:szCs w:val="28"/>
          <w:lang w:eastAsia="ru-RU"/>
        </w:rPr>
        <w:t xml:space="preserve"> </w:t>
      </w:r>
      <w:proofErr w:type="gramStart"/>
      <w:r w:rsidR="00662774" w:rsidRPr="00EB7C04">
        <w:rPr>
          <w:i/>
          <w:color w:val="000000"/>
          <w:spacing w:val="1"/>
          <w:sz w:val="28"/>
          <w:szCs w:val="28"/>
          <w:lang w:eastAsia="ru-RU"/>
        </w:rPr>
        <w:t>Компетенции вносятся в перечень только в том случае,</w:t>
      </w:r>
      <w:r w:rsidRPr="00EB7C04">
        <w:rPr>
          <w:i/>
          <w:color w:val="000000"/>
          <w:spacing w:val="1"/>
          <w:sz w:val="28"/>
          <w:szCs w:val="28"/>
          <w:lang w:eastAsia="ru-RU"/>
        </w:rPr>
        <w:t xml:space="preserve"> если для этого есть объективное обоснование)</w:t>
      </w:r>
      <w:proofErr w:type="gramEnd"/>
    </w:p>
    <w:p w:rsidR="006C4B86" w:rsidRDefault="006C4B86" w:rsidP="004400C8">
      <w:pPr>
        <w:rPr>
          <w:lang w:eastAsia="ru-RU"/>
        </w:rPr>
      </w:pPr>
    </w:p>
    <w:p w:rsidR="006C4B86" w:rsidRDefault="006C4B86" w:rsidP="004400C8">
      <w:pPr>
        <w:rPr>
          <w:lang w:eastAsia="ru-RU"/>
        </w:rPr>
      </w:pPr>
    </w:p>
    <w:p w:rsidR="006C4B86" w:rsidRDefault="006C4B86" w:rsidP="004400C8">
      <w:pPr>
        <w:rPr>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Pr="00BA7654" w:rsidRDefault="00932B16" w:rsidP="004400C8">
      <w:pPr>
        <w:rPr>
          <w:sz w:val="28"/>
          <w:szCs w:val="28"/>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p>
    <w:p w:rsidR="00932B16" w:rsidRDefault="00932B16" w:rsidP="004400C8">
      <w:pPr>
        <w:rPr>
          <w:i/>
          <w:vertAlign w:val="superscript"/>
          <w:lang w:eastAsia="ru-RU"/>
        </w:rPr>
      </w:pPr>
      <w:r>
        <w:rPr>
          <w:i/>
          <w:vertAlign w:val="superscript"/>
          <w:lang w:eastAsia="ru-RU"/>
        </w:rPr>
        <w:br w:type="page"/>
      </w:r>
    </w:p>
    <w:p w:rsidR="00B6113F" w:rsidRPr="001858FF" w:rsidRDefault="00B6113F" w:rsidP="00B6113F">
      <w:pPr>
        <w:jc w:val="right"/>
        <w:rPr>
          <w:bCs/>
          <w:i/>
        </w:rPr>
      </w:pPr>
      <w:r w:rsidRPr="001858FF">
        <w:rPr>
          <w:bCs/>
          <w:i/>
        </w:rPr>
        <w:lastRenderedPageBreak/>
        <w:t>Приложение 1</w:t>
      </w:r>
    </w:p>
    <w:p w:rsidR="00B6113F" w:rsidRPr="001858FF" w:rsidRDefault="00B6113F" w:rsidP="00B6113F">
      <w:pPr>
        <w:jc w:val="right"/>
        <w:rPr>
          <w:bCs/>
          <w:i/>
        </w:rPr>
      </w:pPr>
      <w:r w:rsidRPr="001858FF">
        <w:rPr>
          <w:bCs/>
          <w:i/>
        </w:rPr>
        <w:t>Титульный лист к магистерской диссертации</w:t>
      </w:r>
    </w:p>
    <w:p w:rsidR="001B74D8" w:rsidRDefault="001B74D8" w:rsidP="00B6113F">
      <w:pPr>
        <w:jc w:val="center"/>
        <w:rPr>
          <w:bCs/>
          <w:sz w:val="28"/>
          <w:szCs w:val="28"/>
        </w:rPr>
      </w:pPr>
    </w:p>
    <w:p w:rsidR="00B6113F" w:rsidRPr="00C25D96" w:rsidRDefault="00B6113F" w:rsidP="00B6113F">
      <w:pPr>
        <w:jc w:val="center"/>
        <w:rPr>
          <w:sz w:val="28"/>
          <w:szCs w:val="28"/>
        </w:rPr>
      </w:pPr>
      <w:r w:rsidRPr="00C25D96">
        <w:rPr>
          <w:bCs/>
          <w:sz w:val="28"/>
          <w:szCs w:val="28"/>
        </w:rPr>
        <w:t>Министерство образования и науки Российской Федерации</w:t>
      </w:r>
    </w:p>
    <w:p w:rsidR="00B6113F" w:rsidRPr="00C25D96" w:rsidRDefault="00B6113F" w:rsidP="00B6113F">
      <w:pPr>
        <w:ind w:right="20"/>
        <w:jc w:val="center"/>
        <w:rPr>
          <w:bCs/>
          <w:sz w:val="28"/>
          <w:szCs w:val="28"/>
        </w:rPr>
      </w:pPr>
      <w:r w:rsidRPr="00C25D96">
        <w:rPr>
          <w:bCs/>
          <w:sz w:val="28"/>
          <w:szCs w:val="28"/>
        </w:rPr>
        <w:t xml:space="preserve">федеральное государственное бюджетное образовательное учреждение высшего образования </w:t>
      </w:r>
    </w:p>
    <w:p w:rsidR="00B6113F" w:rsidRPr="00C25D96" w:rsidRDefault="00B6113F" w:rsidP="00B6113F">
      <w:pPr>
        <w:ind w:right="20"/>
        <w:jc w:val="center"/>
        <w:rPr>
          <w:sz w:val="28"/>
          <w:szCs w:val="28"/>
        </w:rPr>
      </w:pPr>
      <w:r w:rsidRPr="00C25D96">
        <w:rPr>
          <w:bCs/>
          <w:sz w:val="28"/>
          <w:szCs w:val="28"/>
        </w:rPr>
        <w:t>«Рязанский государственный университет имени С.А. Есенина»</w:t>
      </w:r>
    </w:p>
    <w:p w:rsidR="00B6113F" w:rsidRPr="00297985" w:rsidRDefault="00B6113F" w:rsidP="00B6113F">
      <w:pPr>
        <w:rPr>
          <w:sz w:val="28"/>
          <w:szCs w:val="28"/>
        </w:rPr>
      </w:pPr>
    </w:p>
    <w:p w:rsidR="00B6113F" w:rsidRPr="00297985" w:rsidRDefault="00B6113F" w:rsidP="00B6113F">
      <w:pPr>
        <w:jc w:val="center"/>
        <w:rPr>
          <w:sz w:val="28"/>
          <w:szCs w:val="28"/>
        </w:rPr>
      </w:pPr>
      <w:r w:rsidRPr="00297985">
        <w:rPr>
          <w:sz w:val="28"/>
          <w:szCs w:val="28"/>
        </w:rPr>
        <w:t>Факультет</w:t>
      </w:r>
      <w:r>
        <w:rPr>
          <w:sz w:val="28"/>
          <w:szCs w:val="28"/>
        </w:rPr>
        <w:t>/институт ____________________</w:t>
      </w:r>
    </w:p>
    <w:p w:rsidR="00B6113F" w:rsidRPr="00297985" w:rsidRDefault="00B6113F" w:rsidP="00B6113F">
      <w:pPr>
        <w:jc w:val="center"/>
        <w:rPr>
          <w:sz w:val="28"/>
          <w:szCs w:val="28"/>
        </w:rPr>
      </w:pPr>
    </w:p>
    <w:p w:rsidR="00B6113F" w:rsidRPr="00297985" w:rsidRDefault="00B6113F" w:rsidP="00B6113F">
      <w:pPr>
        <w:jc w:val="center"/>
        <w:rPr>
          <w:sz w:val="28"/>
          <w:szCs w:val="28"/>
        </w:rPr>
      </w:pPr>
      <w:r w:rsidRPr="00297985">
        <w:rPr>
          <w:sz w:val="28"/>
          <w:szCs w:val="28"/>
        </w:rPr>
        <w:t xml:space="preserve">Кафедра </w:t>
      </w:r>
      <w:r>
        <w:rPr>
          <w:sz w:val="28"/>
          <w:szCs w:val="28"/>
        </w:rPr>
        <w:t>_____________________________</w:t>
      </w:r>
    </w:p>
    <w:p w:rsidR="00B6113F" w:rsidRPr="00297985" w:rsidRDefault="00B6113F" w:rsidP="00B6113F">
      <w:pPr>
        <w:rPr>
          <w:sz w:val="28"/>
          <w:szCs w:val="28"/>
        </w:rPr>
      </w:pPr>
    </w:p>
    <w:p w:rsidR="00B6113F" w:rsidRPr="00297985" w:rsidRDefault="00B6113F" w:rsidP="00B6113F">
      <w:pPr>
        <w:rPr>
          <w:sz w:val="28"/>
          <w:szCs w:val="28"/>
        </w:rPr>
      </w:pPr>
    </w:p>
    <w:p w:rsidR="00B6113F" w:rsidRPr="00297985" w:rsidRDefault="00B6113F" w:rsidP="00B6113F">
      <w:pPr>
        <w:ind w:left="5245"/>
        <w:rPr>
          <w:sz w:val="28"/>
          <w:szCs w:val="28"/>
        </w:rPr>
      </w:pPr>
      <w:r w:rsidRPr="00297985">
        <w:rPr>
          <w:sz w:val="28"/>
          <w:szCs w:val="28"/>
        </w:rPr>
        <w:t>Выпускная квалификационная</w:t>
      </w:r>
    </w:p>
    <w:p w:rsidR="00B6113F" w:rsidRPr="00297985" w:rsidRDefault="00B6113F" w:rsidP="00B6113F">
      <w:pPr>
        <w:ind w:left="5245"/>
        <w:rPr>
          <w:sz w:val="28"/>
          <w:szCs w:val="28"/>
        </w:rPr>
      </w:pPr>
      <w:r w:rsidRPr="00297985">
        <w:rPr>
          <w:sz w:val="28"/>
          <w:szCs w:val="28"/>
        </w:rPr>
        <w:t>работа допущена к защите</w:t>
      </w:r>
    </w:p>
    <w:p w:rsidR="00B6113F" w:rsidRPr="00297985" w:rsidRDefault="00B6113F" w:rsidP="00B6113F">
      <w:pPr>
        <w:ind w:left="5245"/>
        <w:rPr>
          <w:sz w:val="28"/>
          <w:szCs w:val="28"/>
        </w:rPr>
      </w:pPr>
      <w:r w:rsidRPr="00297985">
        <w:rPr>
          <w:sz w:val="28"/>
          <w:szCs w:val="28"/>
        </w:rPr>
        <w:t>заведующий кафедрой</w:t>
      </w:r>
      <w:r>
        <w:rPr>
          <w:sz w:val="28"/>
          <w:szCs w:val="28"/>
        </w:rPr>
        <w:t xml:space="preserve"> ____________________________</w:t>
      </w:r>
    </w:p>
    <w:p w:rsidR="00B6113F" w:rsidRPr="00297985" w:rsidRDefault="00B6113F" w:rsidP="00B6113F">
      <w:pPr>
        <w:spacing w:line="276" w:lineRule="exact"/>
        <w:ind w:left="5245"/>
        <w:rPr>
          <w:sz w:val="28"/>
          <w:szCs w:val="28"/>
        </w:rPr>
      </w:pPr>
    </w:p>
    <w:p w:rsidR="00B6113F" w:rsidRPr="00297985" w:rsidRDefault="00B6113F" w:rsidP="00B6113F">
      <w:pPr>
        <w:ind w:left="5245"/>
        <w:jc w:val="center"/>
        <w:rPr>
          <w:sz w:val="28"/>
          <w:szCs w:val="28"/>
        </w:rPr>
      </w:pPr>
      <w:r w:rsidRPr="00297985">
        <w:rPr>
          <w:sz w:val="28"/>
          <w:szCs w:val="28"/>
        </w:rPr>
        <w:t>_______________</w:t>
      </w:r>
      <w:r>
        <w:rPr>
          <w:sz w:val="28"/>
          <w:szCs w:val="28"/>
        </w:rPr>
        <w:t>________ФИО</w:t>
      </w:r>
    </w:p>
    <w:p w:rsidR="00B6113F" w:rsidRPr="00297985" w:rsidRDefault="00B6113F" w:rsidP="00B6113F">
      <w:pPr>
        <w:spacing w:line="2" w:lineRule="exact"/>
        <w:ind w:left="5245"/>
        <w:rPr>
          <w:sz w:val="28"/>
          <w:szCs w:val="28"/>
        </w:rPr>
      </w:pPr>
    </w:p>
    <w:p w:rsidR="00B6113F" w:rsidRPr="00297985" w:rsidRDefault="00B6113F" w:rsidP="00B6113F">
      <w:pPr>
        <w:spacing w:line="238" w:lineRule="auto"/>
        <w:ind w:left="5245"/>
        <w:rPr>
          <w:sz w:val="28"/>
          <w:szCs w:val="28"/>
        </w:rPr>
      </w:pPr>
      <w:r w:rsidRPr="00297985">
        <w:rPr>
          <w:sz w:val="28"/>
          <w:szCs w:val="28"/>
        </w:rPr>
        <w:t xml:space="preserve"> «____»______________</w:t>
      </w:r>
      <w:r>
        <w:rPr>
          <w:sz w:val="28"/>
          <w:szCs w:val="28"/>
        </w:rPr>
        <w:t xml:space="preserve">   201__</w:t>
      </w:r>
      <w:r w:rsidRPr="00297985">
        <w:rPr>
          <w:sz w:val="28"/>
          <w:szCs w:val="28"/>
        </w:rPr>
        <w:t xml:space="preserve"> г.</w:t>
      </w:r>
    </w:p>
    <w:p w:rsidR="00B6113F" w:rsidRPr="00297985" w:rsidRDefault="00B6113F" w:rsidP="00B6113F">
      <w:pPr>
        <w:rPr>
          <w:sz w:val="28"/>
          <w:szCs w:val="28"/>
        </w:rPr>
      </w:pPr>
    </w:p>
    <w:p w:rsidR="00B6113F" w:rsidRPr="00297985" w:rsidRDefault="00B6113F" w:rsidP="00B6113F">
      <w:pPr>
        <w:rPr>
          <w:sz w:val="28"/>
          <w:szCs w:val="28"/>
        </w:rPr>
      </w:pPr>
    </w:p>
    <w:p w:rsidR="00B6113F" w:rsidRPr="0012628A" w:rsidRDefault="00B6113F" w:rsidP="00B6113F">
      <w:pPr>
        <w:jc w:val="center"/>
        <w:rPr>
          <w:bCs/>
          <w:sz w:val="28"/>
          <w:szCs w:val="28"/>
        </w:rPr>
      </w:pPr>
      <w:r w:rsidRPr="0012628A">
        <w:rPr>
          <w:bCs/>
          <w:sz w:val="28"/>
          <w:szCs w:val="28"/>
        </w:rPr>
        <w:t>Выпускная квалификационная работа</w:t>
      </w:r>
    </w:p>
    <w:p w:rsidR="00B6113F" w:rsidRPr="0012628A" w:rsidRDefault="00B6113F" w:rsidP="00B6113F">
      <w:pPr>
        <w:jc w:val="center"/>
        <w:rPr>
          <w:sz w:val="28"/>
          <w:szCs w:val="28"/>
        </w:rPr>
      </w:pPr>
      <w:r w:rsidRPr="0012628A">
        <w:rPr>
          <w:bCs/>
          <w:sz w:val="28"/>
          <w:szCs w:val="28"/>
        </w:rPr>
        <w:t>(магистерская диссертация)</w:t>
      </w:r>
    </w:p>
    <w:p w:rsidR="00B6113F" w:rsidRPr="00297985" w:rsidRDefault="00B6113F" w:rsidP="00B6113F">
      <w:pPr>
        <w:rPr>
          <w:sz w:val="28"/>
          <w:szCs w:val="28"/>
        </w:rPr>
      </w:pPr>
    </w:p>
    <w:p w:rsidR="00B6113F" w:rsidRPr="00B6113F" w:rsidRDefault="00B6113F" w:rsidP="00B6113F">
      <w:pPr>
        <w:jc w:val="center"/>
        <w:rPr>
          <w:spacing w:val="-7"/>
          <w:sz w:val="32"/>
          <w:szCs w:val="32"/>
        </w:rPr>
      </w:pPr>
      <w:r w:rsidRPr="00B6113F">
        <w:rPr>
          <w:spacing w:val="-7"/>
          <w:sz w:val="32"/>
          <w:szCs w:val="32"/>
        </w:rPr>
        <w:t>________________________________________________</w:t>
      </w:r>
    </w:p>
    <w:p w:rsidR="00B6113F" w:rsidRPr="001858FF" w:rsidRDefault="00B6113F" w:rsidP="00B6113F">
      <w:pPr>
        <w:jc w:val="center"/>
        <w:rPr>
          <w:i/>
        </w:rPr>
      </w:pPr>
      <w:r w:rsidRPr="001858FF">
        <w:rPr>
          <w:i/>
        </w:rPr>
        <w:t>(название темы ВКР без кавычек)</w:t>
      </w:r>
    </w:p>
    <w:p w:rsidR="00B6113F" w:rsidRPr="00297985" w:rsidRDefault="00B6113F" w:rsidP="00B6113F">
      <w:pPr>
        <w:rPr>
          <w:sz w:val="28"/>
          <w:szCs w:val="28"/>
        </w:rPr>
      </w:pPr>
    </w:p>
    <w:p w:rsidR="00B6113F" w:rsidRPr="00297985" w:rsidRDefault="00B6113F" w:rsidP="00B6113F">
      <w:pPr>
        <w:rPr>
          <w:sz w:val="28"/>
          <w:szCs w:val="28"/>
        </w:rPr>
      </w:pPr>
    </w:p>
    <w:p w:rsidR="00B6113F" w:rsidRPr="00297985" w:rsidRDefault="008604FF" w:rsidP="00B6113F">
      <w:pPr>
        <w:rPr>
          <w:i/>
          <w:sz w:val="28"/>
          <w:szCs w:val="28"/>
        </w:rPr>
      </w:pPr>
      <w:r>
        <w:rPr>
          <w:sz w:val="28"/>
          <w:szCs w:val="28"/>
        </w:rPr>
        <w:t xml:space="preserve">Уровень высшего образования </w:t>
      </w:r>
      <w:r w:rsidR="00B6113F" w:rsidRPr="00297985">
        <w:rPr>
          <w:sz w:val="28"/>
          <w:szCs w:val="28"/>
        </w:rPr>
        <w:t xml:space="preserve"> </w:t>
      </w:r>
      <w:r w:rsidR="00B6113F" w:rsidRPr="00297985">
        <w:rPr>
          <w:i/>
          <w:sz w:val="28"/>
          <w:szCs w:val="28"/>
        </w:rPr>
        <w:t>магистратура</w:t>
      </w:r>
    </w:p>
    <w:p w:rsidR="00B6113F" w:rsidRPr="00297985" w:rsidRDefault="00B6113F" w:rsidP="00B6113F">
      <w:pPr>
        <w:rPr>
          <w:sz w:val="28"/>
          <w:szCs w:val="28"/>
        </w:rPr>
      </w:pPr>
    </w:p>
    <w:p w:rsidR="00B6113F" w:rsidRPr="001858FF" w:rsidRDefault="008604FF" w:rsidP="00B6113F">
      <w:r>
        <w:rPr>
          <w:sz w:val="28"/>
          <w:szCs w:val="28"/>
        </w:rPr>
        <w:t>Направление подготовки</w:t>
      </w:r>
      <w:r w:rsidR="00B6113F" w:rsidRPr="00297985">
        <w:rPr>
          <w:sz w:val="28"/>
          <w:szCs w:val="28"/>
        </w:rPr>
        <w:t xml:space="preserve"> </w:t>
      </w:r>
      <w:r w:rsidR="00B6113F">
        <w:rPr>
          <w:i/>
          <w:sz w:val="28"/>
          <w:szCs w:val="28"/>
        </w:rPr>
        <w:t xml:space="preserve">________________________ </w:t>
      </w:r>
      <w:r w:rsidR="00B6113F" w:rsidRPr="001858FF">
        <w:rPr>
          <w:i/>
        </w:rPr>
        <w:t>(код и название)</w:t>
      </w:r>
    </w:p>
    <w:p w:rsidR="00B6113F" w:rsidRPr="00297985" w:rsidRDefault="00B6113F" w:rsidP="00B6113F">
      <w:pPr>
        <w:rPr>
          <w:sz w:val="28"/>
          <w:szCs w:val="28"/>
        </w:rPr>
      </w:pPr>
    </w:p>
    <w:p w:rsidR="00B6113F" w:rsidRPr="00297985" w:rsidRDefault="008604FF" w:rsidP="00B6113F">
      <w:pPr>
        <w:rPr>
          <w:i/>
          <w:sz w:val="28"/>
          <w:szCs w:val="28"/>
        </w:rPr>
      </w:pPr>
      <w:r>
        <w:rPr>
          <w:sz w:val="28"/>
          <w:szCs w:val="28"/>
        </w:rPr>
        <w:t>Направленность (профиль)</w:t>
      </w:r>
      <w:r w:rsidR="00B6113F" w:rsidRPr="00297985">
        <w:rPr>
          <w:sz w:val="28"/>
          <w:szCs w:val="28"/>
        </w:rPr>
        <w:t xml:space="preserve"> </w:t>
      </w:r>
      <w:r w:rsidR="00B6113F">
        <w:rPr>
          <w:i/>
          <w:sz w:val="28"/>
          <w:szCs w:val="28"/>
        </w:rPr>
        <w:t xml:space="preserve">________________________ </w:t>
      </w:r>
      <w:r w:rsidR="00B6113F" w:rsidRPr="001858FF">
        <w:rPr>
          <w:i/>
        </w:rPr>
        <w:t>(название)</w:t>
      </w:r>
    </w:p>
    <w:p w:rsidR="00B6113F" w:rsidRPr="00297985" w:rsidRDefault="00B6113F" w:rsidP="00B6113F">
      <w:pPr>
        <w:rPr>
          <w:sz w:val="28"/>
          <w:szCs w:val="28"/>
        </w:rPr>
      </w:pPr>
    </w:p>
    <w:p w:rsidR="00B6113F" w:rsidRPr="00297985" w:rsidRDefault="00B6113F" w:rsidP="00B6113F">
      <w:pPr>
        <w:rPr>
          <w:sz w:val="28"/>
          <w:szCs w:val="28"/>
        </w:rPr>
      </w:pPr>
    </w:p>
    <w:p w:rsidR="00B6113F" w:rsidRPr="001858FF" w:rsidRDefault="00B6113F" w:rsidP="00B6113F">
      <w:pPr>
        <w:rPr>
          <w:i/>
        </w:rPr>
      </w:pPr>
      <w:r w:rsidRPr="00297985">
        <w:rPr>
          <w:sz w:val="28"/>
          <w:szCs w:val="28"/>
        </w:rPr>
        <w:t xml:space="preserve">Выполнил </w:t>
      </w:r>
      <w:proofErr w:type="gramStart"/>
      <w:r w:rsidR="008604FF">
        <w:rPr>
          <w:sz w:val="28"/>
          <w:szCs w:val="28"/>
        </w:rPr>
        <w:t>обучающийся</w:t>
      </w:r>
      <w:proofErr w:type="gramEnd"/>
      <w:r>
        <w:rPr>
          <w:sz w:val="28"/>
          <w:szCs w:val="28"/>
        </w:rPr>
        <w:t xml:space="preserve"> гр</w:t>
      </w:r>
      <w:r w:rsidRPr="001858FF">
        <w:rPr>
          <w:i/>
        </w:rPr>
        <w:t>. (№ группы)</w:t>
      </w:r>
      <w:r>
        <w:rPr>
          <w:sz w:val="28"/>
          <w:szCs w:val="28"/>
        </w:rPr>
        <w:t xml:space="preserve"> </w:t>
      </w:r>
      <w:r w:rsidRPr="001858FF">
        <w:rPr>
          <w:i/>
        </w:rPr>
        <w:t xml:space="preserve">___________________ </w:t>
      </w:r>
      <w:r>
        <w:rPr>
          <w:i/>
        </w:rPr>
        <w:t>(Фамилия, Имя, О</w:t>
      </w:r>
      <w:r w:rsidRPr="001858FF">
        <w:rPr>
          <w:i/>
        </w:rPr>
        <w:t>тчество полностью)</w:t>
      </w:r>
    </w:p>
    <w:p w:rsidR="00B6113F" w:rsidRDefault="00B6113F" w:rsidP="00B6113F">
      <w:pPr>
        <w:tabs>
          <w:tab w:val="left" w:pos="3000"/>
          <w:tab w:val="right" w:pos="4962"/>
          <w:tab w:val="left" w:pos="5245"/>
          <w:tab w:val="right" w:pos="7371"/>
          <w:tab w:val="left" w:pos="7513"/>
          <w:tab w:val="right" w:pos="9498"/>
        </w:tabs>
        <w:rPr>
          <w:sz w:val="28"/>
          <w:szCs w:val="28"/>
        </w:rPr>
      </w:pPr>
    </w:p>
    <w:p w:rsidR="00B6113F" w:rsidRPr="00297985" w:rsidRDefault="008604FF" w:rsidP="00B6113F">
      <w:pPr>
        <w:tabs>
          <w:tab w:val="left" w:pos="3000"/>
          <w:tab w:val="right" w:pos="4962"/>
          <w:tab w:val="left" w:pos="5245"/>
          <w:tab w:val="right" w:pos="7371"/>
          <w:tab w:val="left" w:pos="7513"/>
          <w:tab w:val="right" w:pos="9498"/>
        </w:tabs>
        <w:rPr>
          <w:sz w:val="28"/>
          <w:szCs w:val="28"/>
          <w:u w:val="single"/>
        </w:rPr>
      </w:pPr>
      <w:r>
        <w:rPr>
          <w:sz w:val="28"/>
          <w:szCs w:val="28"/>
        </w:rPr>
        <w:t>Научный руководитель</w:t>
      </w:r>
      <w:r w:rsidR="00B6113F">
        <w:rPr>
          <w:sz w:val="28"/>
          <w:szCs w:val="28"/>
        </w:rPr>
        <w:t xml:space="preserve"> __________</w:t>
      </w:r>
      <w:r>
        <w:rPr>
          <w:sz w:val="28"/>
          <w:szCs w:val="28"/>
        </w:rPr>
        <w:t>___</w:t>
      </w:r>
      <w:r w:rsidR="00B6113F">
        <w:rPr>
          <w:sz w:val="28"/>
          <w:szCs w:val="28"/>
        </w:rPr>
        <w:t>(ученая степень, звание, Ф</w:t>
      </w:r>
      <w:r>
        <w:rPr>
          <w:sz w:val="28"/>
          <w:szCs w:val="28"/>
        </w:rPr>
        <w:t xml:space="preserve">амилия </w:t>
      </w:r>
      <w:r w:rsidR="00B6113F">
        <w:rPr>
          <w:sz w:val="28"/>
          <w:szCs w:val="28"/>
        </w:rPr>
        <w:t>ИО)</w:t>
      </w:r>
    </w:p>
    <w:p w:rsidR="00B6113F" w:rsidRDefault="008604FF" w:rsidP="00B6113F">
      <w:pPr>
        <w:tabs>
          <w:tab w:val="left" w:pos="3000"/>
          <w:tab w:val="right" w:pos="4962"/>
          <w:tab w:val="left" w:pos="5245"/>
          <w:tab w:val="right" w:pos="7371"/>
          <w:tab w:val="left" w:pos="7513"/>
          <w:tab w:val="right" w:pos="9498"/>
        </w:tabs>
        <w:rPr>
          <w:sz w:val="28"/>
          <w:szCs w:val="28"/>
        </w:rPr>
      </w:pPr>
      <w:r>
        <w:rPr>
          <w:sz w:val="28"/>
          <w:szCs w:val="28"/>
        </w:rPr>
        <w:t>Рецензент</w:t>
      </w:r>
      <w:r w:rsidR="00B6113F" w:rsidRPr="00297985">
        <w:rPr>
          <w:sz w:val="28"/>
          <w:szCs w:val="28"/>
        </w:rPr>
        <w:t xml:space="preserve"> </w:t>
      </w:r>
      <w:r>
        <w:rPr>
          <w:sz w:val="28"/>
          <w:szCs w:val="28"/>
        </w:rPr>
        <w:t xml:space="preserve">________________________ </w:t>
      </w:r>
      <w:r w:rsidR="00B6113F">
        <w:rPr>
          <w:sz w:val="28"/>
          <w:szCs w:val="28"/>
        </w:rPr>
        <w:t>(ученая степень, звание, Ф</w:t>
      </w:r>
      <w:r>
        <w:rPr>
          <w:sz w:val="28"/>
          <w:szCs w:val="28"/>
        </w:rPr>
        <w:t xml:space="preserve">амилия </w:t>
      </w:r>
      <w:r w:rsidR="00B6113F">
        <w:rPr>
          <w:sz w:val="28"/>
          <w:szCs w:val="28"/>
        </w:rPr>
        <w:t>ИО)</w:t>
      </w:r>
    </w:p>
    <w:p w:rsidR="00B6113F" w:rsidRDefault="00B6113F" w:rsidP="00B6113F">
      <w:pPr>
        <w:tabs>
          <w:tab w:val="left" w:pos="220"/>
        </w:tabs>
        <w:jc w:val="center"/>
        <w:rPr>
          <w:sz w:val="28"/>
          <w:szCs w:val="28"/>
        </w:rPr>
      </w:pPr>
    </w:p>
    <w:p w:rsidR="00B6113F" w:rsidRDefault="00B6113F" w:rsidP="00B6113F">
      <w:pPr>
        <w:tabs>
          <w:tab w:val="left" w:pos="220"/>
        </w:tabs>
        <w:jc w:val="center"/>
        <w:rPr>
          <w:sz w:val="28"/>
          <w:szCs w:val="28"/>
        </w:rPr>
      </w:pPr>
    </w:p>
    <w:p w:rsidR="00B6113F" w:rsidRDefault="008604FF" w:rsidP="00B6113F">
      <w:pPr>
        <w:tabs>
          <w:tab w:val="left" w:pos="220"/>
        </w:tabs>
        <w:jc w:val="center"/>
        <w:rPr>
          <w:sz w:val="28"/>
          <w:szCs w:val="28"/>
        </w:rPr>
      </w:pPr>
      <w:r>
        <w:rPr>
          <w:sz w:val="28"/>
          <w:szCs w:val="28"/>
        </w:rPr>
        <w:t xml:space="preserve">Рязань </w:t>
      </w:r>
      <w:r w:rsidR="00B6113F" w:rsidRPr="00297985">
        <w:rPr>
          <w:sz w:val="28"/>
          <w:szCs w:val="28"/>
        </w:rPr>
        <w:t xml:space="preserve"> 201</w:t>
      </w:r>
      <w:r w:rsidR="003D5F53">
        <w:rPr>
          <w:sz w:val="28"/>
          <w:szCs w:val="28"/>
        </w:rPr>
        <w:t>8</w:t>
      </w:r>
      <w:r>
        <w:rPr>
          <w:sz w:val="28"/>
          <w:szCs w:val="28"/>
        </w:rPr>
        <w:t xml:space="preserve"> </w:t>
      </w:r>
    </w:p>
    <w:p w:rsidR="001B74D8" w:rsidRDefault="001B74D8" w:rsidP="00B6113F">
      <w:pPr>
        <w:tabs>
          <w:tab w:val="left" w:pos="220"/>
        </w:tabs>
        <w:jc w:val="center"/>
        <w:rPr>
          <w:sz w:val="28"/>
          <w:szCs w:val="28"/>
        </w:rPr>
      </w:pPr>
    </w:p>
    <w:p w:rsidR="001B74D8" w:rsidRDefault="001B74D8" w:rsidP="00B6113F">
      <w:pPr>
        <w:tabs>
          <w:tab w:val="left" w:pos="220"/>
        </w:tabs>
        <w:jc w:val="center"/>
        <w:rPr>
          <w:sz w:val="28"/>
          <w:szCs w:val="28"/>
        </w:rPr>
      </w:pPr>
    </w:p>
    <w:p w:rsidR="001B74D8" w:rsidRPr="001858FF" w:rsidRDefault="001B74D8" w:rsidP="001B74D8">
      <w:pPr>
        <w:jc w:val="right"/>
        <w:rPr>
          <w:bCs/>
          <w:i/>
        </w:rPr>
      </w:pPr>
      <w:r w:rsidRPr="001858FF">
        <w:rPr>
          <w:bCs/>
          <w:i/>
        </w:rPr>
        <w:t>Приложение 1</w:t>
      </w:r>
    </w:p>
    <w:p w:rsidR="001B74D8" w:rsidRPr="001858FF" w:rsidRDefault="001B74D8" w:rsidP="001B74D8">
      <w:pPr>
        <w:jc w:val="right"/>
        <w:rPr>
          <w:bCs/>
          <w:i/>
        </w:rPr>
      </w:pPr>
      <w:r w:rsidRPr="001858FF">
        <w:rPr>
          <w:bCs/>
          <w:i/>
        </w:rPr>
        <w:t xml:space="preserve">Титульный лист к </w:t>
      </w:r>
      <w:r>
        <w:rPr>
          <w:bCs/>
          <w:i/>
        </w:rPr>
        <w:t>бакалаврской работе</w:t>
      </w:r>
    </w:p>
    <w:p w:rsidR="001B74D8" w:rsidRDefault="001B74D8" w:rsidP="001B74D8">
      <w:pPr>
        <w:jc w:val="center"/>
        <w:rPr>
          <w:bCs/>
          <w:sz w:val="28"/>
          <w:szCs w:val="28"/>
        </w:rPr>
      </w:pPr>
    </w:p>
    <w:p w:rsidR="001B74D8" w:rsidRPr="00C25D96" w:rsidRDefault="001B74D8" w:rsidP="001B74D8">
      <w:pPr>
        <w:jc w:val="center"/>
        <w:rPr>
          <w:sz w:val="28"/>
          <w:szCs w:val="28"/>
        </w:rPr>
      </w:pPr>
      <w:r w:rsidRPr="00C25D96">
        <w:rPr>
          <w:bCs/>
          <w:sz w:val="28"/>
          <w:szCs w:val="28"/>
        </w:rPr>
        <w:t>Министерство образования и науки Российской Федерации</w:t>
      </w:r>
    </w:p>
    <w:p w:rsidR="001B74D8" w:rsidRPr="00C25D96" w:rsidRDefault="001B74D8" w:rsidP="001B74D8">
      <w:pPr>
        <w:ind w:right="20"/>
        <w:jc w:val="center"/>
        <w:rPr>
          <w:bCs/>
          <w:sz w:val="28"/>
          <w:szCs w:val="28"/>
        </w:rPr>
      </w:pPr>
      <w:r w:rsidRPr="00C25D96">
        <w:rPr>
          <w:bCs/>
          <w:sz w:val="28"/>
          <w:szCs w:val="28"/>
        </w:rPr>
        <w:t xml:space="preserve">федеральное государственное бюджетное образовательное учреждение высшего образования </w:t>
      </w:r>
    </w:p>
    <w:p w:rsidR="001B74D8" w:rsidRPr="00C25D96" w:rsidRDefault="001B74D8" w:rsidP="001B74D8">
      <w:pPr>
        <w:ind w:right="20"/>
        <w:jc w:val="center"/>
        <w:rPr>
          <w:sz w:val="28"/>
          <w:szCs w:val="28"/>
        </w:rPr>
      </w:pPr>
      <w:r w:rsidRPr="00C25D96">
        <w:rPr>
          <w:bCs/>
          <w:sz w:val="28"/>
          <w:szCs w:val="28"/>
        </w:rPr>
        <w:t>«Рязанский государственный университет имени С.А. Есенина»</w:t>
      </w:r>
    </w:p>
    <w:p w:rsidR="001B74D8" w:rsidRPr="00297985" w:rsidRDefault="001B74D8" w:rsidP="001B74D8">
      <w:pPr>
        <w:rPr>
          <w:sz w:val="28"/>
          <w:szCs w:val="28"/>
        </w:rPr>
      </w:pPr>
    </w:p>
    <w:p w:rsidR="001B74D8" w:rsidRPr="00297985" w:rsidRDefault="001B74D8" w:rsidP="001B74D8">
      <w:pPr>
        <w:jc w:val="center"/>
        <w:rPr>
          <w:sz w:val="28"/>
          <w:szCs w:val="28"/>
        </w:rPr>
      </w:pPr>
      <w:r w:rsidRPr="00297985">
        <w:rPr>
          <w:sz w:val="28"/>
          <w:szCs w:val="28"/>
        </w:rPr>
        <w:t>Факультет</w:t>
      </w:r>
      <w:r>
        <w:rPr>
          <w:sz w:val="28"/>
          <w:szCs w:val="28"/>
        </w:rPr>
        <w:t>/институт ____________________</w:t>
      </w:r>
    </w:p>
    <w:p w:rsidR="001B74D8" w:rsidRPr="00297985" w:rsidRDefault="001B74D8" w:rsidP="001B74D8">
      <w:pPr>
        <w:jc w:val="center"/>
        <w:rPr>
          <w:sz w:val="28"/>
          <w:szCs w:val="28"/>
        </w:rPr>
      </w:pPr>
    </w:p>
    <w:p w:rsidR="001B74D8" w:rsidRPr="00297985" w:rsidRDefault="001B74D8" w:rsidP="001B74D8">
      <w:pPr>
        <w:jc w:val="center"/>
        <w:rPr>
          <w:sz w:val="28"/>
          <w:szCs w:val="28"/>
        </w:rPr>
      </w:pPr>
      <w:r w:rsidRPr="00297985">
        <w:rPr>
          <w:sz w:val="28"/>
          <w:szCs w:val="28"/>
        </w:rPr>
        <w:t xml:space="preserve">Кафедра </w:t>
      </w:r>
      <w:r>
        <w:rPr>
          <w:sz w:val="28"/>
          <w:szCs w:val="28"/>
        </w:rPr>
        <w:t>_____________________________</w:t>
      </w:r>
    </w:p>
    <w:p w:rsidR="001B74D8" w:rsidRPr="00297985" w:rsidRDefault="001B74D8" w:rsidP="001B74D8">
      <w:pPr>
        <w:rPr>
          <w:sz w:val="28"/>
          <w:szCs w:val="28"/>
        </w:rPr>
      </w:pPr>
    </w:p>
    <w:p w:rsidR="001B74D8" w:rsidRPr="00297985" w:rsidRDefault="001B74D8" w:rsidP="001B74D8">
      <w:pPr>
        <w:rPr>
          <w:sz w:val="28"/>
          <w:szCs w:val="28"/>
        </w:rPr>
      </w:pPr>
    </w:p>
    <w:p w:rsidR="001B74D8" w:rsidRPr="00297985" w:rsidRDefault="001B74D8" w:rsidP="001B74D8">
      <w:pPr>
        <w:ind w:left="5245"/>
        <w:rPr>
          <w:sz w:val="28"/>
          <w:szCs w:val="28"/>
        </w:rPr>
      </w:pPr>
      <w:r w:rsidRPr="00297985">
        <w:rPr>
          <w:sz w:val="28"/>
          <w:szCs w:val="28"/>
        </w:rPr>
        <w:t>Выпускная квалификационная</w:t>
      </w:r>
    </w:p>
    <w:p w:rsidR="001B74D8" w:rsidRPr="00297985" w:rsidRDefault="001B74D8" w:rsidP="001B74D8">
      <w:pPr>
        <w:ind w:left="5245"/>
        <w:rPr>
          <w:sz w:val="28"/>
          <w:szCs w:val="28"/>
        </w:rPr>
      </w:pPr>
      <w:r w:rsidRPr="00297985">
        <w:rPr>
          <w:sz w:val="28"/>
          <w:szCs w:val="28"/>
        </w:rPr>
        <w:t>работа допущена к защите</w:t>
      </w:r>
    </w:p>
    <w:p w:rsidR="001B74D8" w:rsidRPr="00297985" w:rsidRDefault="001B74D8" w:rsidP="001B74D8">
      <w:pPr>
        <w:ind w:left="5245"/>
        <w:rPr>
          <w:sz w:val="28"/>
          <w:szCs w:val="28"/>
        </w:rPr>
      </w:pPr>
      <w:r w:rsidRPr="00297985">
        <w:rPr>
          <w:sz w:val="28"/>
          <w:szCs w:val="28"/>
        </w:rPr>
        <w:t>заведующий кафедрой</w:t>
      </w:r>
      <w:r>
        <w:rPr>
          <w:sz w:val="28"/>
          <w:szCs w:val="28"/>
        </w:rPr>
        <w:t xml:space="preserve"> ____________________________</w:t>
      </w:r>
    </w:p>
    <w:p w:rsidR="001B74D8" w:rsidRPr="00297985" w:rsidRDefault="001B74D8" w:rsidP="001B74D8">
      <w:pPr>
        <w:spacing w:line="276" w:lineRule="exact"/>
        <w:ind w:left="5245"/>
        <w:rPr>
          <w:sz w:val="28"/>
          <w:szCs w:val="28"/>
        </w:rPr>
      </w:pPr>
    </w:p>
    <w:p w:rsidR="001B74D8" w:rsidRPr="00297985" w:rsidRDefault="001B74D8" w:rsidP="001B74D8">
      <w:pPr>
        <w:ind w:left="5245"/>
        <w:jc w:val="center"/>
        <w:rPr>
          <w:sz w:val="28"/>
          <w:szCs w:val="28"/>
        </w:rPr>
      </w:pPr>
      <w:r w:rsidRPr="00297985">
        <w:rPr>
          <w:sz w:val="28"/>
          <w:szCs w:val="28"/>
        </w:rPr>
        <w:t>_______________</w:t>
      </w:r>
      <w:r>
        <w:rPr>
          <w:sz w:val="28"/>
          <w:szCs w:val="28"/>
        </w:rPr>
        <w:t>________ФИО</w:t>
      </w:r>
    </w:p>
    <w:p w:rsidR="001B74D8" w:rsidRPr="00297985" w:rsidRDefault="001B74D8" w:rsidP="001B74D8">
      <w:pPr>
        <w:spacing w:line="2" w:lineRule="exact"/>
        <w:ind w:left="5245"/>
        <w:rPr>
          <w:sz w:val="28"/>
          <w:szCs w:val="28"/>
        </w:rPr>
      </w:pPr>
    </w:p>
    <w:p w:rsidR="001B74D8" w:rsidRPr="00297985" w:rsidRDefault="001B74D8" w:rsidP="001B74D8">
      <w:pPr>
        <w:spacing w:line="238" w:lineRule="auto"/>
        <w:ind w:left="5245"/>
        <w:rPr>
          <w:sz w:val="28"/>
          <w:szCs w:val="28"/>
        </w:rPr>
      </w:pPr>
      <w:r w:rsidRPr="00297985">
        <w:rPr>
          <w:sz w:val="28"/>
          <w:szCs w:val="28"/>
        </w:rPr>
        <w:t xml:space="preserve"> «____»______________</w:t>
      </w:r>
      <w:r>
        <w:rPr>
          <w:sz w:val="28"/>
          <w:szCs w:val="28"/>
        </w:rPr>
        <w:t xml:space="preserve">   201__</w:t>
      </w:r>
      <w:r w:rsidRPr="00297985">
        <w:rPr>
          <w:sz w:val="28"/>
          <w:szCs w:val="28"/>
        </w:rPr>
        <w:t xml:space="preserve"> г.</w:t>
      </w:r>
    </w:p>
    <w:p w:rsidR="001B74D8" w:rsidRPr="00297985" w:rsidRDefault="001B74D8" w:rsidP="001B74D8">
      <w:pPr>
        <w:rPr>
          <w:sz w:val="28"/>
          <w:szCs w:val="28"/>
        </w:rPr>
      </w:pPr>
    </w:p>
    <w:p w:rsidR="001B74D8" w:rsidRPr="00297985" w:rsidRDefault="001B74D8" w:rsidP="001B74D8">
      <w:pPr>
        <w:rPr>
          <w:sz w:val="28"/>
          <w:szCs w:val="28"/>
        </w:rPr>
      </w:pPr>
    </w:p>
    <w:p w:rsidR="001B74D8" w:rsidRPr="0012628A" w:rsidRDefault="001B74D8" w:rsidP="001B74D8">
      <w:pPr>
        <w:jc w:val="center"/>
        <w:rPr>
          <w:bCs/>
          <w:sz w:val="28"/>
          <w:szCs w:val="28"/>
        </w:rPr>
      </w:pPr>
      <w:r w:rsidRPr="0012628A">
        <w:rPr>
          <w:bCs/>
          <w:sz w:val="28"/>
          <w:szCs w:val="28"/>
        </w:rPr>
        <w:t>Выпускная квалификационная работа</w:t>
      </w:r>
    </w:p>
    <w:p w:rsidR="001B74D8" w:rsidRPr="0012628A" w:rsidRDefault="001B74D8" w:rsidP="001B74D8">
      <w:pPr>
        <w:jc w:val="center"/>
        <w:rPr>
          <w:sz w:val="28"/>
          <w:szCs w:val="28"/>
        </w:rPr>
      </w:pPr>
      <w:r w:rsidRPr="0012628A">
        <w:rPr>
          <w:bCs/>
          <w:sz w:val="28"/>
          <w:szCs w:val="28"/>
        </w:rPr>
        <w:t>(</w:t>
      </w:r>
      <w:r>
        <w:rPr>
          <w:bCs/>
          <w:sz w:val="28"/>
          <w:szCs w:val="28"/>
        </w:rPr>
        <w:t>бакалаврская работа</w:t>
      </w:r>
      <w:r w:rsidRPr="0012628A">
        <w:rPr>
          <w:bCs/>
          <w:sz w:val="28"/>
          <w:szCs w:val="28"/>
        </w:rPr>
        <w:t>)</w:t>
      </w:r>
    </w:p>
    <w:p w:rsidR="001B74D8" w:rsidRPr="00297985" w:rsidRDefault="001B74D8" w:rsidP="001B74D8">
      <w:pPr>
        <w:rPr>
          <w:sz w:val="28"/>
          <w:szCs w:val="28"/>
        </w:rPr>
      </w:pPr>
    </w:p>
    <w:p w:rsidR="001B74D8" w:rsidRPr="001B74D8" w:rsidRDefault="001B74D8" w:rsidP="001B74D8">
      <w:pPr>
        <w:jc w:val="center"/>
        <w:rPr>
          <w:spacing w:val="-7"/>
          <w:sz w:val="32"/>
          <w:szCs w:val="32"/>
        </w:rPr>
      </w:pPr>
      <w:r w:rsidRPr="001B74D8">
        <w:rPr>
          <w:spacing w:val="-7"/>
          <w:sz w:val="32"/>
          <w:szCs w:val="32"/>
        </w:rPr>
        <w:t>________________________________________________</w:t>
      </w:r>
    </w:p>
    <w:p w:rsidR="001B74D8" w:rsidRPr="001858FF" w:rsidRDefault="001B74D8" w:rsidP="001B74D8">
      <w:pPr>
        <w:jc w:val="center"/>
        <w:rPr>
          <w:i/>
        </w:rPr>
      </w:pPr>
      <w:r w:rsidRPr="001858FF">
        <w:rPr>
          <w:i/>
        </w:rPr>
        <w:t>(название темы ВКР без кавычек)</w:t>
      </w:r>
    </w:p>
    <w:p w:rsidR="001B74D8" w:rsidRPr="00297985" w:rsidRDefault="001B74D8" w:rsidP="001B74D8">
      <w:pPr>
        <w:rPr>
          <w:sz w:val="28"/>
          <w:szCs w:val="28"/>
        </w:rPr>
      </w:pPr>
    </w:p>
    <w:p w:rsidR="001B74D8" w:rsidRPr="00297985" w:rsidRDefault="001B74D8" w:rsidP="001B74D8">
      <w:pPr>
        <w:rPr>
          <w:sz w:val="28"/>
          <w:szCs w:val="28"/>
        </w:rPr>
      </w:pPr>
    </w:p>
    <w:p w:rsidR="001B74D8" w:rsidRPr="00297985" w:rsidRDefault="001B74D8" w:rsidP="001B74D8">
      <w:pPr>
        <w:rPr>
          <w:i/>
          <w:sz w:val="28"/>
          <w:szCs w:val="28"/>
        </w:rPr>
      </w:pPr>
      <w:r w:rsidRPr="00297985">
        <w:rPr>
          <w:sz w:val="28"/>
          <w:szCs w:val="28"/>
        </w:rPr>
        <w:t>Уровень высшего образования</w:t>
      </w:r>
      <w:r w:rsidR="007A19D2">
        <w:rPr>
          <w:sz w:val="28"/>
          <w:szCs w:val="28"/>
        </w:rPr>
        <w:t xml:space="preserve">  </w:t>
      </w:r>
      <w:r w:rsidRPr="00297985">
        <w:rPr>
          <w:sz w:val="28"/>
          <w:szCs w:val="28"/>
        </w:rPr>
        <w:t xml:space="preserve"> </w:t>
      </w:r>
      <w:proofErr w:type="spellStart"/>
      <w:r>
        <w:rPr>
          <w:i/>
          <w:sz w:val="28"/>
          <w:szCs w:val="28"/>
        </w:rPr>
        <w:t>бакалавриат</w:t>
      </w:r>
      <w:proofErr w:type="spellEnd"/>
    </w:p>
    <w:p w:rsidR="001B74D8" w:rsidRPr="00297985" w:rsidRDefault="001B74D8" w:rsidP="001B74D8">
      <w:pPr>
        <w:rPr>
          <w:sz w:val="28"/>
          <w:szCs w:val="28"/>
        </w:rPr>
      </w:pPr>
    </w:p>
    <w:p w:rsidR="001B74D8" w:rsidRPr="001858FF" w:rsidRDefault="001B74D8" w:rsidP="001B74D8">
      <w:r w:rsidRPr="00297985">
        <w:rPr>
          <w:sz w:val="28"/>
          <w:szCs w:val="28"/>
        </w:rPr>
        <w:t xml:space="preserve">Направление подготовки </w:t>
      </w:r>
      <w:r>
        <w:rPr>
          <w:i/>
          <w:sz w:val="28"/>
          <w:szCs w:val="28"/>
        </w:rPr>
        <w:t xml:space="preserve">________________________ </w:t>
      </w:r>
      <w:r w:rsidRPr="001858FF">
        <w:rPr>
          <w:i/>
        </w:rPr>
        <w:t>(код и название)</w:t>
      </w:r>
    </w:p>
    <w:p w:rsidR="001B74D8" w:rsidRPr="00297985" w:rsidRDefault="001B74D8" w:rsidP="001B74D8">
      <w:pPr>
        <w:rPr>
          <w:sz w:val="28"/>
          <w:szCs w:val="28"/>
        </w:rPr>
      </w:pPr>
    </w:p>
    <w:p w:rsidR="001B74D8" w:rsidRPr="00297985" w:rsidRDefault="001B74D8" w:rsidP="001B74D8">
      <w:pPr>
        <w:rPr>
          <w:i/>
          <w:sz w:val="28"/>
          <w:szCs w:val="28"/>
        </w:rPr>
      </w:pPr>
      <w:r w:rsidRPr="00297985">
        <w:rPr>
          <w:sz w:val="28"/>
          <w:szCs w:val="28"/>
        </w:rPr>
        <w:t xml:space="preserve">Направленность (профиль) </w:t>
      </w:r>
      <w:r>
        <w:rPr>
          <w:i/>
          <w:sz w:val="28"/>
          <w:szCs w:val="28"/>
        </w:rPr>
        <w:t xml:space="preserve">________________________ </w:t>
      </w:r>
      <w:r w:rsidRPr="001858FF">
        <w:rPr>
          <w:i/>
        </w:rPr>
        <w:t>(название)</w:t>
      </w:r>
    </w:p>
    <w:p w:rsidR="001B74D8" w:rsidRPr="00297985" w:rsidRDefault="001B74D8" w:rsidP="001B74D8">
      <w:pPr>
        <w:rPr>
          <w:sz w:val="28"/>
          <w:szCs w:val="28"/>
        </w:rPr>
      </w:pPr>
    </w:p>
    <w:p w:rsidR="001B74D8" w:rsidRPr="00297985" w:rsidRDefault="001B74D8" w:rsidP="001B74D8">
      <w:pPr>
        <w:rPr>
          <w:sz w:val="28"/>
          <w:szCs w:val="28"/>
        </w:rPr>
      </w:pPr>
    </w:p>
    <w:p w:rsidR="001B74D8" w:rsidRPr="001858FF" w:rsidRDefault="001B74D8" w:rsidP="001B74D8">
      <w:pPr>
        <w:rPr>
          <w:i/>
        </w:rPr>
      </w:pPr>
      <w:r w:rsidRPr="00297985">
        <w:rPr>
          <w:sz w:val="28"/>
          <w:szCs w:val="28"/>
        </w:rPr>
        <w:t xml:space="preserve">Выполнил </w:t>
      </w:r>
      <w:proofErr w:type="gramStart"/>
      <w:r>
        <w:rPr>
          <w:sz w:val="28"/>
          <w:szCs w:val="28"/>
        </w:rPr>
        <w:t>обучающийся</w:t>
      </w:r>
      <w:proofErr w:type="gramEnd"/>
      <w:r w:rsidR="007A19D2">
        <w:rPr>
          <w:sz w:val="28"/>
          <w:szCs w:val="28"/>
        </w:rPr>
        <w:t xml:space="preserve"> </w:t>
      </w:r>
      <w:r>
        <w:rPr>
          <w:sz w:val="28"/>
          <w:szCs w:val="28"/>
        </w:rPr>
        <w:t xml:space="preserve"> гр</w:t>
      </w:r>
      <w:r w:rsidRPr="001858FF">
        <w:rPr>
          <w:i/>
        </w:rPr>
        <w:t>. (№ группы)</w:t>
      </w:r>
      <w:r>
        <w:rPr>
          <w:sz w:val="28"/>
          <w:szCs w:val="28"/>
        </w:rPr>
        <w:t xml:space="preserve"> </w:t>
      </w:r>
      <w:r w:rsidRPr="001858FF">
        <w:rPr>
          <w:i/>
        </w:rPr>
        <w:t xml:space="preserve">___________________ </w:t>
      </w:r>
      <w:r>
        <w:rPr>
          <w:i/>
        </w:rPr>
        <w:t>(Фамилия, Имя, О</w:t>
      </w:r>
      <w:r w:rsidRPr="001858FF">
        <w:rPr>
          <w:i/>
        </w:rPr>
        <w:t>тчество полностью)</w:t>
      </w:r>
    </w:p>
    <w:p w:rsidR="001B74D8" w:rsidRDefault="001B74D8" w:rsidP="001B74D8">
      <w:pPr>
        <w:tabs>
          <w:tab w:val="left" w:pos="3000"/>
          <w:tab w:val="right" w:pos="4962"/>
          <w:tab w:val="left" w:pos="5245"/>
          <w:tab w:val="right" w:pos="7371"/>
          <w:tab w:val="left" w:pos="7513"/>
          <w:tab w:val="right" w:pos="9498"/>
        </w:tabs>
        <w:rPr>
          <w:sz w:val="28"/>
          <w:szCs w:val="28"/>
        </w:rPr>
      </w:pPr>
    </w:p>
    <w:p w:rsidR="001B74D8" w:rsidRPr="00297985" w:rsidRDefault="001B74D8" w:rsidP="001B74D8">
      <w:pPr>
        <w:tabs>
          <w:tab w:val="left" w:pos="3000"/>
          <w:tab w:val="right" w:pos="4962"/>
          <w:tab w:val="left" w:pos="5245"/>
          <w:tab w:val="right" w:pos="7371"/>
          <w:tab w:val="left" w:pos="7513"/>
          <w:tab w:val="right" w:pos="9498"/>
        </w:tabs>
        <w:rPr>
          <w:sz w:val="28"/>
          <w:szCs w:val="28"/>
          <w:u w:val="single"/>
        </w:rPr>
      </w:pPr>
      <w:r w:rsidRPr="00297985">
        <w:rPr>
          <w:sz w:val="28"/>
          <w:szCs w:val="28"/>
        </w:rPr>
        <w:t>Научный руководитель</w:t>
      </w:r>
      <w:r w:rsidR="00DB7C06">
        <w:rPr>
          <w:sz w:val="28"/>
          <w:szCs w:val="28"/>
        </w:rPr>
        <w:t xml:space="preserve"> ____________</w:t>
      </w:r>
      <w:r>
        <w:rPr>
          <w:sz w:val="28"/>
          <w:szCs w:val="28"/>
        </w:rPr>
        <w:t>(ученая степень, звание, Ф</w:t>
      </w:r>
      <w:r w:rsidR="00DB7C06">
        <w:rPr>
          <w:sz w:val="28"/>
          <w:szCs w:val="28"/>
        </w:rPr>
        <w:t xml:space="preserve">амилия </w:t>
      </w:r>
      <w:r>
        <w:rPr>
          <w:sz w:val="28"/>
          <w:szCs w:val="28"/>
        </w:rPr>
        <w:t>ИО)</w:t>
      </w:r>
    </w:p>
    <w:p w:rsidR="001B74D8" w:rsidRDefault="001B74D8" w:rsidP="001B74D8">
      <w:pPr>
        <w:tabs>
          <w:tab w:val="left" w:pos="220"/>
        </w:tabs>
        <w:jc w:val="center"/>
        <w:rPr>
          <w:sz w:val="28"/>
          <w:szCs w:val="28"/>
        </w:rPr>
      </w:pPr>
    </w:p>
    <w:p w:rsidR="001B74D8" w:rsidRDefault="001B74D8" w:rsidP="001B74D8">
      <w:pPr>
        <w:tabs>
          <w:tab w:val="left" w:pos="220"/>
        </w:tabs>
        <w:jc w:val="center"/>
        <w:rPr>
          <w:sz w:val="28"/>
          <w:szCs w:val="28"/>
        </w:rPr>
      </w:pPr>
    </w:p>
    <w:p w:rsidR="001B74D8" w:rsidRPr="00297985" w:rsidRDefault="007A19D2" w:rsidP="001B74D8">
      <w:pPr>
        <w:tabs>
          <w:tab w:val="left" w:pos="220"/>
        </w:tabs>
        <w:jc w:val="center"/>
        <w:rPr>
          <w:sz w:val="28"/>
          <w:szCs w:val="28"/>
        </w:rPr>
      </w:pPr>
      <w:r>
        <w:rPr>
          <w:sz w:val="28"/>
          <w:szCs w:val="28"/>
        </w:rPr>
        <w:t xml:space="preserve">Рязань  </w:t>
      </w:r>
      <w:r w:rsidR="001B74D8" w:rsidRPr="00297985">
        <w:rPr>
          <w:sz w:val="28"/>
          <w:szCs w:val="28"/>
        </w:rPr>
        <w:t xml:space="preserve"> 201</w:t>
      </w:r>
      <w:r w:rsidR="003D5F53">
        <w:rPr>
          <w:sz w:val="28"/>
          <w:szCs w:val="28"/>
        </w:rPr>
        <w:t>8</w:t>
      </w:r>
      <w:r>
        <w:rPr>
          <w:sz w:val="28"/>
          <w:szCs w:val="28"/>
        </w:rPr>
        <w:t xml:space="preserve"> </w:t>
      </w:r>
    </w:p>
    <w:p w:rsidR="00932B16" w:rsidRDefault="00932B16" w:rsidP="00932B16">
      <w:pPr>
        <w:jc w:val="both"/>
      </w:pPr>
    </w:p>
    <w:sectPr w:rsidR="00932B16" w:rsidSect="003D530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8A" w:rsidRDefault="0028378A" w:rsidP="004400C8">
      <w:r>
        <w:separator/>
      </w:r>
    </w:p>
  </w:endnote>
  <w:endnote w:type="continuationSeparator" w:id="0">
    <w:p w:rsidR="0028378A" w:rsidRDefault="0028378A" w:rsidP="0044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509413"/>
      <w:docPartObj>
        <w:docPartGallery w:val="Page Numbers (Bottom of Page)"/>
        <w:docPartUnique/>
      </w:docPartObj>
    </w:sdtPr>
    <w:sdtEndPr/>
    <w:sdtContent>
      <w:p w:rsidR="0028378A" w:rsidRDefault="0028378A">
        <w:pPr>
          <w:pStyle w:val="ac"/>
          <w:jc w:val="right"/>
        </w:pPr>
        <w:r>
          <w:fldChar w:fldCharType="begin"/>
        </w:r>
        <w:r>
          <w:instrText>PAGE   \* MERGEFORMAT</w:instrText>
        </w:r>
        <w:r>
          <w:fldChar w:fldCharType="separate"/>
        </w:r>
        <w:r w:rsidR="003D530C">
          <w:rPr>
            <w:noProof/>
          </w:rPr>
          <w:t>2</w:t>
        </w:r>
        <w:r>
          <w:fldChar w:fldCharType="end"/>
        </w:r>
      </w:p>
    </w:sdtContent>
  </w:sdt>
  <w:p w:rsidR="0028378A" w:rsidRDefault="002837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8A" w:rsidRDefault="0028378A" w:rsidP="004400C8">
      <w:r>
        <w:separator/>
      </w:r>
    </w:p>
  </w:footnote>
  <w:footnote w:type="continuationSeparator" w:id="0">
    <w:p w:rsidR="0028378A" w:rsidRDefault="0028378A" w:rsidP="004400C8">
      <w:r>
        <w:continuationSeparator/>
      </w:r>
    </w:p>
  </w:footnote>
  <w:footnote w:id="1">
    <w:p w:rsidR="0028378A" w:rsidRPr="00DD366A" w:rsidRDefault="0028378A" w:rsidP="004400C8">
      <w:pPr>
        <w:pStyle w:val="a3"/>
        <w:ind w:firstLine="709"/>
        <w:jc w:val="both"/>
      </w:pPr>
      <w:r w:rsidRPr="00DD366A">
        <w:rPr>
          <w:rStyle w:val="a5"/>
        </w:rPr>
        <w:footnoteRef/>
      </w:r>
      <w:r w:rsidRPr="00DD366A">
        <w:t xml:space="preserve"> </w:t>
      </w:r>
      <w:r>
        <w:rPr>
          <w:color w:val="000000"/>
        </w:rPr>
        <w:t>Определяются из п. 4.3 ФГОС В</w:t>
      </w:r>
      <w:r w:rsidRPr="00DD366A">
        <w:rPr>
          <w:color w:val="000000"/>
        </w:rPr>
        <w:t>О. При этом с</w:t>
      </w:r>
      <w:r>
        <w:rPr>
          <w:color w:val="000000"/>
        </w:rPr>
        <w:t>ледует иметь в виду, что ФГОС В</w:t>
      </w:r>
      <w:r w:rsidRPr="00DD366A">
        <w:rPr>
          <w:color w:val="000000"/>
        </w:rPr>
        <w:t xml:space="preserve">О предусматривает </w:t>
      </w:r>
      <w:r w:rsidRPr="00DD366A">
        <w:rPr>
          <w:color w:val="000000"/>
          <w:spacing w:val="-1"/>
        </w:rPr>
        <w:t xml:space="preserve">возможность подготовки выпускников к нескольким видам профессиональной деятельности </w:t>
      </w:r>
      <w:r w:rsidRPr="00DD366A">
        <w:rPr>
          <w:color w:val="000000"/>
        </w:rPr>
        <w:t>(например, производственно-технологическая, организационно-управленческая, научно-исследовательская, проектно-технологическая и т.п.). Выпускающей кафедре</w:t>
      </w:r>
      <w:r w:rsidRPr="00DD366A">
        <w:t xml:space="preserve"> совместно с обучающимися и объединениями работодателей</w:t>
      </w:r>
      <w:r w:rsidRPr="00DD366A">
        <w:rPr>
          <w:color w:val="000000"/>
          <w:spacing w:val="-1"/>
        </w:rPr>
        <w:t xml:space="preserve"> предоставлено право при формировании основной </w:t>
      </w:r>
      <w:r>
        <w:rPr>
          <w:color w:val="000000"/>
          <w:spacing w:val="-1"/>
          <w:lang w:val="ru-RU"/>
        </w:rPr>
        <w:t xml:space="preserve">профессиональной </w:t>
      </w:r>
      <w:r w:rsidRPr="00DD366A">
        <w:rPr>
          <w:color w:val="000000"/>
          <w:spacing w:val="-1"/>
        </w:rPr>
        <w:t xml:space="preserve">образовательной </w:t>
      </w:r>
      <w:r w:rsidRPr="00DD366A">
        <w:rPr>
          <w:color w:val="000000"/>
        </w:rPr>
        <w:t>программы устанавливать конкретные виды деятельности и разрабатывать программу государственных испытаний с учетом этого фактора.</w:t>
      </w:r>
    </w:p>
  </w:footnote>
  <w:footnote w:id="2">
    <w:p w:rsidR="0028378A" w:rsidRDefault="0028378A" w:rsidP="004400C8">
      <w:pPr>
        <w:pStyle w:val="a3"/>
        <w:ind w:firstLine="709"/>
        <w:jc w:val="both"/>
      </w:pPr>
      <w:r w:rsidRPr="00DD366A">
        <w:rPr>
          <w:rStyle w:val="a5"/>
        </w:rPr>
        <w:footnoteRef/>
      </w:r>
      <w:r w:rsidRPr="00DD366A">
        <w:t xml:space="preserve"> Перечисляются</w:t>
      </w:r>
      <w:r>
        <w:t xml:space="preserve"> в соответствии с п. 4.4 ФГОС В</w:t>
      </w:r>
      <w:r w:rsidRPr="00DD366A">
        <w:t xml:space="preserve">О задачи </w:t>
      </w:r>
      <w:r w:rsidRPr="00DD366A">
        <w:rPr>
          <w:color w:val="000000"/>
          <w:szCs w:val="28"/>
        </w:rPr>
        <w:t xml:space="preserve">профессиональной деятельности по видам профессиональной деятельности, указанным в </w:t>
      </w:r>
      <w:proofErr w:type="spellStart"/>
      <w:r w:rsidRPr="00DD366A">
        <w:rPr>
          <w:color w:val="000000"/>
          <w:szCs w:val="28"/>
        </w:rPr>
        <w:t>пп</w:t>
      </w:r>
      <w:proofErr w:type="spellEnd"/>
      <w:r w:rsidRPr="00DD366A">
        <w:rPr>
          <w:color w:val="000000"/>
          <w:szCs w:val="28"/>
        </w:rPr>
        <w:t>. 1.2.1</w:t>
      </w:r>
      <w:r>
        <w:rPr>
          <w:color w:val="000000"/>
          <w:szCs w:val="28"/>
        </w:rPr>
        <w:t xml:space="preserve"> </w:t>
      </w:r>
      <w:r>
        <w:t xml:space="preserve"> </w:t>
      </w:r>
    </w:p>
  </w:footnote>
  <w:footnote w:id="3">
    <w:p w:rsidR="0028378A" w:rsidRPr="00361EBA" w:rsidRDefault="0028378A" w:rsidP="004400C8">
      <w:pPr>
        <w:pStyle w:val="justify2"/>
        <w:spacing w:before="0" w:beforeAutospacing="0" w:after="0" w:afterAutospacing="0"/>
        <w:ind w:firstLine="709"/>
        <w:jc w:val="both"/>
        <w:rPr>
          <w:sz w:val="20"/>
          <w:szCs w:val="20"/>
        </w:rPr>
      </w:pPr>
      <w:r>
        <w:rPr>
          <w:rStyle w:val="a5"/>
          <w:sz w:val="20"/>
          <w:szCs w:val="20"/>
        </w:rPr>
        <w:footnoteRef/>
      </w:r>
      <w:r>
        <w:rPr>
          <w:sz w:val="20"/>
          <w:szCs w:val="20"/>
        </w:rPr>
        <w:t xml:space="preserve"> Приводится полный перечень требований в формате компетенций, указанных в ОПОП </w:t>
      </w:r>
      <w:proofErr w:type="gramStart"/>
      <w:r>
        <w:rPr>
          <w:sz w:val="20"/>
          <w:szCs w:val="20"/>
        </w:rPr>
        <w:t>ВО</w:t>
      </w:r>
      <w:proofErr w:type="gramEnd"/>
      <w:r>
        <w:rPr>
          <w:sz w:val="20"/>
          <w:szCs w:val="20"/>
        </w:rPr>
        <w:t xml:space="preserve">. </w:t>
      </w:r>
    </w:p>
  </w:footnote>
  <w:footnote w:id="4">
    <w:p w:rsidR="0028378A" w:rsidRPr="00A05898" w:rsidRDefault="0028378A" w:rsidP="004400C8">
      <w:pPr>
        <w:pStyle w:val="a3"/>
        <w:ind w:firstLine="709"/>
        <w:jc w:val="both"/>
      </w:pPr>
      <w:r w:rsidRPr="005237B3">
        <w:rPr>
          <w:rStyle w:val="a5"/>
          <w:sz w:val="12"/>
          <w:szCs w:val="12"/>
          <w:vertAlign w:val="baseline"/>
        </w:rPr>
        <w:footnoteRef/>
      </w:r>
      <w:r w:rsidRPr="005237B3">
        <w:rPr>
          <w:sz w:val="12"/>
          <w:szCs w:val="12"/>
          <w:lang w:val="ru-RU"/>
        </w:rPr>
        <w:t>-4а</w:t>
      </w:r>
      <w:r>
        <w:rPr>
          <w:sz w:val="12"/>
          <w:szCs w:val="12"/>
          <w:lang w:val="ru-RU"/>
        </w:rPr>
        <w:t>-4б</w:t>
      </w:r>
      <w:r>
        <w:t xml:space="preserve"> </w:t>
      </w:r>
      <w:r w:rsidRPr="00A05898">
        <w:t>Коды общекультурных</w:t>
      </w:r>
      <w:r>
        <w:rPr>
          <w:lang w:val="ru-RU"/>
        </w:rPr>
        <w:t>, общепрофессиональных</w:t>
      </w:r>
      <w:r w:rsidRPr="00A05898">
        <w:t xml:space="preserve"> и </w:t>
      </w:r>
      <w:r>
        <w:rPr>
          <w:lang w:val="ru-RU"/>
        </w:rPr>
        <w:t>профессиональных</w:t>
      </w:r>
      <w:r w:rsidRPr="00A05898">
        <w:t xml:space="preserve"> компетенций указываются в соответствии с обозначениями, при</w:t>
      </w:r>
      <w:r>
        <w:t xml:space="preserve">нятыми </w:t>
      </w:r>
      <w:proofErr w:type="gramStart"/>
      <w:r>
        <w:t>в</w:t>
      </w:r>
      <w:proofErr w:type="gramEnd"/>
      <w:r>
        <w:t xml:space="preserve"> соответствующих ФГОС В</w:t>
      </w:r>
      <w:r w:rsidRPr="00A05898">
        <w:t>О.</w:t>
      </w:r>
    </w:p>
  </w:footnote>
  <w:footnote w:id="5">
    <w:p w:rsidR="0028378A" w:rsidRDefault="0028378A" w:rsidP="004400C8">
      <w:pPr>
        <w:pStyle w:val="a3"/>
        <w:ind w:firstLine="709"/>
        <w:jc w:val="both"/>
      </w:pPr>
      <w:r>
        <w:rPr>
          <w:rStyle w:val="a5"/>
        </w:rPr>
        <w:footnoteRef/>
      </w:r>
      <w:r>
        <w:t xml:space="preserve"> Приводятся в случае, если О</w:t>
      </w:r>
      <w:r>
        <w:rPr>
          <w:lang w:val="ru-RU"/>
        </w:rPr>
        <w:t>П</w:t>
      </w:r>
      <w:proofErr w:type="spellStart"/>
      <w:r>
        <w:t>ОП</w:t>
      </w:r>
      <w:proofErr w:type="spellEnd"/>
      <w:r>
        <w:t xml:space="preserve"> ВО предусматривает освоение выпускником дополнительных компетенций, не указанных в ФГОС ВО. Коды и содержание этих компетенций должны соответствовать </w:t>
      </w:r>
      <w:r>
        <w:rPr>
          <w:lang w:val="ru-RU"/>
        </w:rPr>
        <w:t>матрице компетенций ОПОП ВО</w:t>
      </w:r>
      <w:r>
        <w:t>.</w:t>
      </w:r>
    </w:p>
  </w:footnote>
  <w:footnote w:id="6">
    <w:p w:rsidR="0028378A" w:rsidRDefault="0028378A" w:rsidP="004400C8">
      <w:pPr>
        <w:pStyle w:val="a3"/>
        <w:ind w:firstLine="709"/>
        <w:jc w:val="both"/>
      </w:pPr>
      <w:r>
        <w:rPr>
          <w:rStyle w:val="a5"/>
        </w:rPr>
        <w:footnoteRef/>
      </w:r>
      <w:r>
        <w:t xml:space="preserve"> </w:t>
      </w:r>
      <w:r>
        <w:rPr>
          <w:color w:val="000000"/>
        </w:rPr>
        <w:t xml:space="preserve">Приводится перечень основных учебных </w:t>
      </w:r>
      <w:r>
        <w:t>дисциплин</w:t>
      </w:r>
      <w:r>
        <w:rPr>
          <w:color w:val="000000"/>
        </w:rPr>
        <w:t xml:space="preserve"> (</w:t>
      </w:r>
      <w:r>
        <w:t xml:space="preserve">модулей) </w:t>
      </w:r>
      <w:r>
        <w:rPr>
          <w:color w:val="000000"/>
        </w:rPr>
        <w:t>образовательной программы или их разделов и</w:t>
      </w:r>
      <w:r>
        <w:rPr>
          <w:color w:val="000000"/>
          <w:spacing w:val="1"/>
        </w:rPr>
        <w:t xml:space="preserve"> вопросов, выносимых для проверки на государственном междисциплинарном экзамене</w:t>
      </w:r>
      <w:r>
        <w:rPr>
          <w:color w:val="000000"/>
        </w:rPr>
        <w:t>, обеспечивающих формирование соответствующих компетенций выпу</w:t>
      </w:r>
      <w:r>
        <w:rPr>
          <w:color w:val="000000"/>
          <w:spacing w:val="1"/>
        </w:rPr>
        <w:t xml:space="preserve">скника, проверяемых в процессе аттестационного испытания. В связи с необходимостью объективной оценки степени </w:t>
      </w:r>
      <w:proofErr w:type="spellStart"/>
      <w:r>
        <w:rPr>
          <w:color w:val="000000"/>
          <w:spacing w:val="1"/>
        </w:rPr>
        <w:t>сформированности</w:t>
      </w:r>
      <w:proofErr w:type="spellEnd"/>
      <w:r>
        <w:rPr>
          <w:color w:val="000000"/>
          <w:spacing w:val="1"/>
        </w:rPr>
        <w:t xml:space="preserve"> как </w:t>
      </w:r>
      <w:r w:rsidRPr="003E34C8">
        <w:rPr>
          <w:color w:val="000000"/>
          <w:spacing w:val="1"/>
        </w:rPr>
        <w:t xml:space="preserve">общекультурных, так и </w:t>
      </w:r>
      <w:r w:rsidRPr="003E34C8">
        <w:rPr>
          <w:color w:val="000000"/>
          <w:spacing w:val="1"/>
          <w:lang w:val="ru-RU"/>
        </w:rPr>
        <w:t xml:space="preserve">общепрофессиональных и </w:t>
      </w:r>
      <w:r w:rsidRPr="003E34C8">
        <w:rPr>
          <w:color w:val="000000"/>
          <w:spacing w:val="1"/>
        </w:rPr>
        <w:t>профессиональных</w:t>
      </w:r>
      <w:r>
        <w:rPr>
          <w:color w:val="000000"/>
          <w:spacing w:val="1"/>
        </w:rPr>
        <w:t xml:space="preserve"> компетенций выпускника, тематика экзаменационных вопросов и заданий должна быть комплексной и соответствовать избранным разделам </w:t>
      </w:r>
      <w:r w:rsidRPr="003E34C8">
        <w:rPr>
          <w:color w:val="000000"/>
          <w:spacing w:val="1"/>
          <w:lang w:val="ru-RU"/>
        </w:rPr>
        <w:t>дисциплин и</w:t>
      </w:r>
      <w:r>
        <w:rPr>
          <w:color w:val="000000"/>
          <w:spacing w:val="1"/>
          <w:lang w:val="ru-RU"/>
        </w:rPr>
        <w:t xml:space="preserve"> практик,</w:t>
      </w:r>
      <w:r>
        <w:rPr>
          <w:color w:val="000000"/>
          <w:spacing w:val="1"/>
        </w:rPr>
        <w:t xml:space="preserve"> формирующих конкретные компетенции. Например, в экзаменационное задание (вопрос) могут входить элементы нескольких </w:t>
      </w:r>
      <w:r w:rsidRPr="003E34C8">
        <w:rPr>
          <w:color w:val="000000"/>
          <w:spacing w:val="1"/>
        </w:rPr>
        <w:t>дисциплин (модулей) гуманитарно</w:t>
      </w:r>
      <w:r w:rsidRPr="003E34C8">
        <w:rPr>
          <w:color w:val="000000"/>
          <w:spacing w:val="1"/>
          <w:lang w:val="ru-RU"/>
        </w:rPr>
        <w:t>й</w:t>
      </w:r>
      <w:r w:rsidRPr="003E34C8">
        <w:rPr>
          <w:color w:val="000000"/>
          <w:spacing w:val="1"/>
        </w:rPr>
        <w:t>, естественнонаучно</w:t>
      </w:r>
      <w:r w:rsidRPr="003E34C8">
        <w:rPr>
          <w:color w:val="000000"/>
          <w:spacing w:val="1"/>
          <w:lang w:val="ru-RU"/>
        </w:rPr>
        <w:t>й</w:t>
      </w:r>
      <w:r w:rsidRPr="003E34C8">
        <w:rPr>
          <w:color w:val="000000"/>
          <w:spacing w:val="1"/>
        </w:rPr>
        <w:t xml:space="preserve"> и профессионально</w:t>
      </w:r>
      <w:r w:rsidRPr="003E34C8">
        <w:rPr>
          <w:color w:val="000000"/>
          <w:spacing w:val="1"/>
          <w:lang w:val="ru-RU"/>
        </w:rPr>
        <w:t>й направленности</w:t>
      </w:r>
      <w:r w:rsidRPr="003E34C8">
        <w:rPr>
          <w:color w:val="000000"/>
          <w:spacing w:val="1"/>
        </w:rPr>
        <w:t>. Один из вопросов (заданий) рекомендуется делать ситуационным или представляющим задание практичес</w:t>
      </w:r>
      <w:r>
        <w:rPr>
          <w:color w:val="000000"/>
          <w:spacing w:val="1"/>
        </w:rPr>
        <w:t>кого характера. В качестве заданий могут выступать различные формы оценочных средств (кейсы, деловые игры. портфолио и т.д.).</w:t>
      </w:r>
    </w:p>
  </w:footnote>
  <w:footnote w:id="7">
    <w:p w:rsidR="0028378A" w:rsidRDefault="0028378A" w:rsidP="004400C8">
      <w:pPr>
        <w:pStyle w:val="a3"/>
        <w:ind w:firstLine="709"/>
      </w:pPr>
      <w:r>
        <w:rPr>
          <w:rStyle w:val="a5"/>
        </w:rPr>
        <w:footnoteRef/>
      </w:r>
      <w:r>
        <w:t xml:space="preserve"> Указывается в соответствии с ФГОС ВО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3909"/>
    <w:multiLevelType w:val="multilevel"/>
    <w:tmpl w:val="A220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C2E44"/>
    <w:multiLevelType w:val="hybridMultilevel"/>
    <w:tmpl w:val="3CF85C56"/>
    <w:lvl w:ilvl="0" w:tplc="FE942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6C96F3E"/>
    <w:multiLevelType w:val="multilevel"/>
    <w:tmpl w:val="F0BA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155A5"/>
    <w:multiLevelType w:val="hybridMultilevel"/>
    <w:tmpl w:val="C624D13A"/>
    <w:lvl w:ilvl="0" w:tplc="FE9422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93E11AD"/>
    <w:multiLevelType w:val="hybridMultilevel"/>
    <w:tmpl w:val="BFDE4E06"/>
    <w:lvl w:ilvl="0" w:tplc="FE942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C9C2246"/>
    <w:multiLevelType w:val="hybridMultilevel"/>
    <w:tmpl w:val="18A6E30C"/>
    <w:lvl w:ilvl="0" w:tplc="BBC27CCA">
      <w:start w:val="1"/>
      <w:numFmt w:val="bullet"/>
      <w:lvlText w:val=""/>
      <w:lvlJc w:val="left"/>
      <w:pPr>
        <w:ind w:left="1511" w:hanging="360"/>
      </w:pPr>
      <w:rPr>
        <w:rFonts w:ascii="Symbol" w:hAnsi="Symbol" w:hint="default"/>
      </w:rPr>
    </w:lvl>
    <w:lvl w:ilvl="1" w:tplc="BBC27CC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8A365F"/>
    <w:multiLevelType w:val="hybridMultilevel"/>
    <w:tmpl w:val="0CC06C7A"/>
    <w:lvl w:ilvl="0" w:tplc="FE9422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C8"/>
    <w:rsid w:val="00033E15"/>
    <w:rsid w:val="00043473"/>
    <w:rsid w:val="000507DE"/>
    <w:rsid w:val="000539D8"/>
    <w:rsid w:val="00061A5E"/>
    <w:rsid w:val="000638B8"/>
    <w:rsid w:val="00094BD0"/>
    <w:rsid w:val="000C1024"/>
    <w:rsid w:val="000D1D0E"/>
    <w:rsid w:val="000D34B1"/>
    <w:rsid w:val="000D7DD7"/>
    <w:rsid w:val="00114129"/>
    <w:rsid w:val="00132364"/>
    <w:rsid w:val="001372AD"/>
    <w:rsid w:val="001630E4"/>
    <w:rsid w:val="00175A8A"/>
    <w:rsid w:val="00180BA3"/>
    <w:rsid w:val="00191AFE"/>
    <w:rsid w:val="001A2481"/>
    <w:rsid w:val="001B74D8"/>
    <w:rsid w:val="001F392F"/>
    <w:rsid w:val="002045E1"/>
    <w:rsid w:val="002060FE"/>
    <w:rsid w:val="002160DE"/>
    <w:rsid w:val="00222351"/>
    <w:rsid w:val="002249CA"/>
    <w:rsid w:val="0028378A"/>
    <w:rsid w:val="002A2AAD"/>
    <w:rsid w:val="002A5719"/>
    <w:rsid w:val="002B76F8"/>
    <w:rsid w:val="002B7705"/>
    <w:rsid w:val="002C3231"/>
    <w:rsid w:val="002D3636"/>
    <w:rsid w:val="002F306F"/>
    <w:rsid w:val="0030653C"/>
    <w:rsid w:val="00334A75"/>
    <w:rsid w:val="00334C3C"/>
    <w:rsid w:val="00342F2A"/>
    <w:rsid w:val="00351D0A"/>
    <w:rsid w:val="0036092E"/>
    <w:rsid w:val="00361EBA"/>
    <w:rsid w:val="00376907"/>
    <w:rsid w:val="00381DCB"/>
    <w:rsid w:val="00391A1F"/>
    <w:rsid w:val="003975FE"/>
    <w:rsid w:val="003B1DEA"/>
    <w:rsid w:val="003B7414"/>
    <w:rsid w:val="003D530C"/>
    <w:rsid w:val="003D5F53"/>
    <w:rsid w:val="003D7CA2"/>
    <w:rsid w:val="003E34C8"/>
    <w:rsid w:val="00416041"/>
    <w:rsid w:val="0042534A"/>
    <w:rsid w:val="004400C8"/>
    <w:rsid w:val="004649D2"/>
    <w:rsid w:val="004876F5"/>
    <w:rsid w:val="00493A20"/>
    <w:rsid w:val="004D7774"/>
    <w:rsid w:val="004E03A1"/>
    <w:rsid w:val="004E4AAA"/>
    <w:rsid w:val="004F1138"/>
    <w:rsid w:val="00522DB9"/>
    <w:rsid w:val="005237B3"/>
    <w:rsid w:val="0052682F"/>
    <w:rsid w:val="005415F5"/>
    <w:rsid w:val="00551E39"/>
    <w:rsid w:val="0055405A"/>
    <w:rsid w:val="0059409A"/>
    <w:rsid w:val="005A05C0"/>
    <w:rsid w:val="005B0EDF"/>
    <w:rsid w:val="005C2756"/>
    <w:rsid w:val="005D29CA"/>
    <w:rsid w:val="005E44E8"/>
    <w:rsid w:val="005F39E4"/>
    <w:rsid w:val="0060060F"/>
    <w:rsid w:val="006127E2"/>
    <w:rsid w:val="0062665F"/>
    <w:rsid w:val="00626F50"/>
    <w:rsid w:val="00662774"/>
    <w:rsid w:val="006B058D"/>
    <w:rsid w:val="006B105D"/>
    <w:rsid w:val="006C28D3"/>
    <w:rsid w:val="006C4B86"/>
    <w:rsid w:val="006C6203"/>
    <w:rsid w:val="006E2FA4"/>
    <w:rsid w:val="007020EA"/>
    <w:rsid w:val="007167B5"/>
    <w:rsid w:val="007234DC"/>
    <w:rsid w:val="00741EC8"/>
    <w:rsid w:val="00760CEC"/>
    <w:rsid w:val="00767CBC"/>
    <w:rsid w:val="00775061"/>
    <w:rsid w:val="00777F46"/>
    <w:rsid w:val="007931AD"/>
    <w:rsid w:val="00796B7B"/>
    <w:rsid w:val="007A19D2"/>
    <w:rsid w:val="007A36F1"/>
    <w:rsid w:val="007C7CE6"/>
    <w:rsid w:val="007D1009"/>
    <w:rsid w:val="00801E84"/>
    <w:rsid w:val="00803F23"/>
    <w:rsid w:val="008234F2"/>
    <w:rsid w:val="00824AF0"/>
    <w:rsid w:val="00834BC3"/>
    <w:rsid w:val="00852DBC"/>
    <w:rsid w:val="008604FF"/>
    <w:rsid w:val="00887188"/>
    <w:rsid w:val="00891E58"/>
    <w:rsid w:val="00893567"/>
    <w:rsid w:val="008A4DB5"/>
    <w:rsid w:val="008B0F02"/>
    <w:rsid w:val="008D3B3B"/>
    <w:rsid w:val="008D4583"/>
    <w:rsid w:val="008D5C41"/>
    <w:rsid w:val="008E7BBC"/>
    <w:rsid w:val="008F62C5"/>
    <w:rsid w:val="0091363D"/>
    <w:rsid w:val="00915D0E"/>
    <w:rsid w:val="009163BC"/>
    <w:rsid w:val="00932B16"/>
    <w:rsid w:val="0096782C"/>
    <w:rsid w:val="009741A6"/>
    <w:rsid w:val="00977507"/>
    <w:rsid w:val="00980675"/>
    <w:rsid w:val="009839F9"/>
    <w:rsid w:val="00986664"/>
    <w:rsid w:val="009A1E9B"/>
    <w:rsid w:val="009B10B1"/>
    <w:rsid w:val="009B43ED"/>
    <w:rsid w:val="009C6784"/>
    <w:rsid w:val="009D2EED"/>
    <w:rsid w:val="009D2F5F"/>
    <w:rsid w:val="009E2345"/>
    <w:rsid w:val="009F08D5"/>
    <w:rsid w:val="00A03E5C"/>
    <w:rsid w:val="00A10425"/>
    <w:rsid w:val="00A306DE"/>
    <w:rsid w:val="00A30CD0"/>
    <w:rsid w:val="00A34F87"/>
    <w:rsid w:val="00A4786C"/>
    <w:rsid w:val="00A56582"/>
    <w:rsid w:val="00A6323A"/>
    <w:rsid w:val="00A64E0F"/>
    <w:rsid w:val="00A94D6B"/>
    <w:rsid w:val="00AA67F1"/>
    <w:rsid w:val="00AB32EB"/>
    <w:rsid w:val="00AB74AF"/>
    <w:rsid w:val="00AC1532"/>
    <w:rsid w:val="00AC190E"/>
    <w:rsid w:val="00AC5165"/>
    <w:rsid w:val="00AC6269"/>
    <w:rsid w:val="00AE24EA"/>
    <w:rsid w:val="00AE7D26"/>
    <w:rsid w:val="00AF3A45"/>
    <w:rsid w:val="00B07BD0"/>
    <w:rsid w:val="00B21A7A"/>
    <w:rsid w:val="00B31117"/>
    <w:rsid w:val="00B34475"/>
    <w:rsid w:val="00B4183E"/>
    <w:rsid w:val="00B45580"/>
    <w:rsid w:val="00B54949"/>
    <w:rsid w:val="00B557F9"/>
    <w:rsid w:val="00B6113F"/>
    <w:rsid w:val="00B75080"/>
    <w:rsid w:val="00B96C9E"/>
    <w:rsid w:val="00BA7654"/>
    <w:rsid w:val="00C02DF3"/>
    <w:rsid w:val="00C26948"/>
    <w:rsid w:val="00C27431"/>
    <w:rsid w:val="00C34831"/>
    <w:rsid w:val="00C408BE"/>
    <w:rsid w:val="00C40C85"/>
    <w:rsid w:val="00C46074"/>
    <w:rsid w:val="00C82133"/>
    <w:rsid w:val="00C9059C"/>
    <w:rsid w:val="00C96EF7"/>
    <w:rsid w:val="00CA1C63"/>
    <w:rsid w:val="00CB564D"/>
    <w:rsid w:val="00CD4606"/>
    <w:rsid w:val="00D06093"/>
    <w:rsid w:val="00D122B8"/>
    <w:rsid w:val="00D26DA7"/>
    <w:rsid w:val="00D5322A"/>
    <w:rsid w:val="00D53558"/>
    <w:rsid w:val="00D54EFF"/>
    <w:rsid w:val="00D660FE"/>
    <w:rsid w:val="00D777CB"/>
    <w:rsid w:val="00D82F46"/>
    <w:rsid w:val="00D91595"/>
    <w:rsid w:val="00DA4398"/>
    <w:rsid w:val="00DA744E"/>
    <w:rsid w:val="00DB7C06"/>
    <w:rsid w:val="00DC5FF8"/>
    <w:rsid w:val="00DC777B"/>
    <w:rsid w:val="00DE75E1"/>
    <w:rsid w:val="00DF1870"/>
    <w:rsid w:val="00DF241E"/>
    <w:rsid w:val="00E01ED7"/>
    <w:rsid w:val="00E11EF5"/>
    <w:rsid w:val="00E12E61"/>
    <w:rsid w:val="00E35C7E"/>
    <w:rsid w:val="00E60D07"/>
    <w:rsid w:val="00E64650"/>
    <w:rsid w:val="00E66E08"/>
    <w:rsid w:val="00E7539E"/>
    <w:rsid w:val="00E826D2"/>
    <w:rsid w:val="00EB4FE2"/>
    <w:rsid w:val="00EB7C04"/>
    <w:rsid w:val="00ED241D"/>
    <w:rsid w:val="00EE0FD0"/>
    <w:rsid w:val="00EF42C8"/>
    <w:rsid w:val="00F452E2"/>
    <w:rsid w:val="00F51C94"/>
    <w:rsid w:val="00F6331C"/>
    <w:rsid w:val="00FB6C4F"/>
    <w:rsid w:val="00FD007B"/>
    <w:rsid w:val="00FF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C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AC190E"/>
    <w:pPr>
      <w:keepNext/>
      <w:keepLines/>
      <w:widowControl w:val="0"/>
      <w:autoSpaceDE w:val="0"/>
      <w:spacing w:before="480"/>
      <w:outlineLvl w:val="0"/>
    </w:pPr>
    <w:rPr>
      <w:rFonts w:asciiTheme="majorHAnsi" w:eastAsiaTheme="majorEastAsia" w:hAnsiTheme="majorHAnsi" w:cstheme="majorBidi"/>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400C8"/>
    <w:pPr>
      <w:suppressAutoHyphens w:val="0"/>
    </w:pPr>
    <w:rPr>
      <w:sz w:val="20"/>
      <w:szCs w:val="20"/>
      <w:lang w:val="x-none" w:eastAsia="en-US"/>
    </w:rPr>
  </w:style>
  <w:style w:type="character" w:customStyle="1" w:styleId="a4">
    <w:name w:val="Текст сноски Знак"/>
    <w:basedOn w:val="a0"/>
    <w:link w:val="a3"/>
    <w:semiHidden/>
    <w:rsid w:val="004400C8"/>
    <w:rPr>
      <w:rFonts w:ascii="Times New Roman" w:eastAsia="Times New Roman" w:hAnsi="Times New Roman" w:cs="Times New Roman"/>
      <w:sz w:val="20"/>
      <w:szCs w:val="20"/>
      <w:lang w:val="x-none"/>
    </w:rPr>
  </w:style>
  <w:style w:type="paragraph" w:customStyle="1" w:styleId="justify2">
    <w:name w:val="justify2"/>
    <w:basedOn w:val="a"/>
    <w:rsid w:val="004400C8"/>
    <w:pPr>
      <w:suppressAutoHyphens w:val="0"/>
      <w:spacing w:before="100" w:beforeAutospacing="1" w:after="100" w:afterAutospacing="1"/>
    </w:pPr>
    <w:rPr>
      <w:lang w:eastAsia="ru-RU"/>
    </w:rPr>
  </w:style>
  <w:style w:type="character" w:styleId="a5">
    <w:name w:val="footnote reference"/>
    <w:semiHidden/>
    <w:rsid w:val="004400C8"/>
    <w:rPr>
      <w:vertAlign w:val="superscript"/>
    </w:rPr>
  </w:style>
  <w:style w:type="table" w:styleId="a6">
    <w:name w:val="Table Grid"/>
    <w:basedOn w:val="a1"/>
    <w:uiPriority w:val="59"/>
    <w:rsid w:val="00AE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782C"/>
    <w:pPr>
      <w:ind w:left="720"/>
      <w:contextualSpacing/>
    </w:pPr>
  </w:style>
  <w:style w:type="paragraph" w:styleId="a8">
    <w:name w:val="Balloon Text"/>
    <w:basedOn w:val="a"/>
    <w:link w:val="a9"/>
    <w:uiPriority w:val="99"/>
    <w:semiHidden/>
    <w:unhideWhenUsed/>
    <w:rsid w:val="00932B16"/>
    <w:rPr>
      <w:rFonts w:ascii="Tahoma" w:hAnsi="Tahoma" w:cs="Tahoma"/>
      <w:sz w:val="16"/>
      <w:szCs w:val="16"/>
    </w:rPr>
  </w:style>
  <w:style w:type="character" w:customStyle="1" w:styleId="a9">
    <w:name w:val="Текст выноски Знак"/>
    <w:basedOn w:val="a0"/>
    <w:link w:val="a8"/>
    <w:uiPriority w:val="99"/>
    <w:semiHidden/>
    <w:rsid w:val="00932B16"/>
    <w:rPr>
      <w:rFonts w:ascii="Tahoma" w:eastAsia="Times New Roman" w:hAnsi="Tahoma" w:cs="Tahoma"/>
      <w:sz w:val="16"/>
      <w:szCs w:val="16"/>
      <w:lang w:eastAsia="zh-CN"/>
    </w:rPr>
  </w:style>
  <w:style w:type="paragraph" w:styleId="aa">
    <w:name w:val="header"/>
    <w:basedOn w:val="a"/>
    <w:link w:val="ab"/>
    <w:uiPriority w:val="99"/>
    <w:unhideWhenUsed/>
    <w:rsid w:val="00E64650"/>
    <w:pPr>
      <w:tabs>
        <w:tab w:val="center" w:pos="4677"/>
        <w:tab w:val="right" w:pos="9355"/>
      </w:tabs>
    </w:pPr>
  </w:style>
  <w:style w:type="character" w:customStyle="1" w:styleId="ab">
    <w:name w:val="Верхний колонтитул Знак"/>
    <w:basedOn w:val="a0"/>
    <w:link w:val="aa"/>
    <w:uiPriority w:val="99"/>
    <w:rsid w:val="00E64650"/>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E64650"/>
    <w:pPr>
      <w:tabs>
        <w:tab w:val="center" w:pos="4677"/>
        <w:tab w:val="right" w:pos="9355"/>
      </w:tabs>
    </w:pPr>
  </w:style>
  <w:style w:type="character" w:customStyle="1" w:styleId="ad">
    <w:name w:val="Нижний колонтитул Знак"/>
    <w:basedOn w:val="a0"/>
    <w:link w:val="ac"/>
    <w:uiPriority w:val="99"/>
    <w:rsid w:val="00E64650"/>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AC190E"/>
    <w:rPr>
      <w:rFonts w:asciiTheme="majorHAnsi" w:eastAsiaTheme="majorEastAsia" w:hAnsiTheme="majorHAnsi" w:cstheme="majorBidi"/>
      <w:bCs/>
      <w:color w:val="365F91" w:themeColor="accent1" w:themeShade="BF"/>
      <w:sz w:val="28"/>
      <w:szCs w:val="28"/>
      <w:lang w:eastAsia="zh-CN"/>
    </w:rPr>
  </w:style>
  <w:style w:type="paragraph" w:customStyle="1" w:styleId="ae">
    <w:name w:val="Для таблиц"/>
    <w:basedOn w:val="a"/>
    <w:rsid w:val="003B1DEA"/>
    <w:pPr>
      <w:tabs>
        <w:tab w:val="left" w:pos="708"/>
      </w:tabs>
      <w:suppressAutoHyphens w:val="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C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AC190E"/>
    <w:pPr>
      <w:keepNext/>
      <w:keepLines/>
      <w:widowControl w:val="0"/>
      <w:autoSpaceDE w:val="0"/>
      <w:spacing w:before="480"/>
      <w:outlineLvl w:val="0"/>
    </w:pPr>
    <w:rPr>
      <w:rFonts w:asciiTheme="majorHAnsi" w:eastAsiaTheme="majorEastAsia" w:hAnsiTheme="majorHAnsi" w:cstheme="majorBidi"/>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400C8"/>
    <w:pPr>
      <w:suppressAutoHyphens w:val="0"/>
    </w:pPr>
    <w:rPr>
      <w:sz w:val="20"/>
      <w:szCs w:val="20"/>
      <w:lang w:val="x-none" w:eastAsia="en-US"/>
    </w:rPr>
  </w:style>
  <w:style w:type="character" w:customStyle="1" w:styleId="a4">
    <w:name w:val="Текст сноски Знак"/>
    <w:basedOn w:val="a0"/>
    <w:link w:val="a3"/>
    <w:semiHidden/>
    <w:rsid w:val="004400C8"/>
    <w:rPr>
      <w:rFonts w:ascii="Times New Roman" w:eastAsia="Times New Roman" w:hAnsi="Times New Roman" w:cs="Times New Roman"/>
      <w:sz w:val="20"/>
      <w:szCs w:val="20"/>
      <w:lang w:val="x-none"/>
    </w:rPr>
  </w:style>
  <w:style w:type="paragraph" w:customStyle="1" w:styleId="justify2">
    <w:name w:val="justify2"/>
    <w:basedOn w:val="a"/>
    <w:rsid w:val="004400C8"/>
    <w:pPr>
      <w:suppressAutoHyphens w:val="0"/>
      <w:spacing w:before="100" w:beforeAutospacing="1" w:after="100" w:afterAutospacing="1"/>
    </w:pPr>
    <w:rPr>
      <w:lang w:eastAsia="ru-RU"/>
    </w:rPr>
  </w:style>
  <w:style w:type="character" w:styleId="a5">
    <w:name w:val="footnote reference"/>
    <w:semiHidden/>
    <w:rsid w:val="004400C8"/>
    <w:rPr>
      <w:vertAlign w:val="superscript"/>
    </w:rPr>
  </w:style>
  <w:style w:type="table" w:styleId="a6">
    <w:name w:val="Table Grid"/>
    <w:basedOn w:val="a1"/>
    <w:uiPriority w:val="59"/>
    <w:rsid w:val="00AE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782C"/>
    <w:pPr>
      <w:ind w:left="720"/>
      <w:contextualSpacing/>
    </w:pPr>
  </w:style>
  <w:style w:type="paragraph" w:styleId="a8">
    <w:name w:val="Balloon Text"/>
    <w:basedOn w:val="a"/>
    <w:link w:val="a9"/>
    <w:uiPriority w:val="99"/>
    <w:semiHidden/>
    <w:unhideWhenUsed/>
    <w:rsid w:val="00932B16"/>
    <w:rPr>
      <w:rFonts w:ascii="Tahoma" w:hAnsi="Tahoma" w:cs="Tahoma"/>
      <w:sz w:val="16"/>
      <w:szCs w:val="16"/>
    </w:rPr>
  </w:style>
  <w:style w:type="character" w:customStyle="1" w:styleId="a9">
    <w:name w:val="Текст выноски Знак"/>
    <w:basedOn w:val="a0"/>
    <w:link w:val="a8"/>
    <w:uiPriority w:val="99"/>
    <w:semiHidden/>
    <w:rsid w:val="00932B16"/>
    <w:rPr>
      <w:rFonts w:ascii="Tahoma" w:eastAsia="Times New Roman" w:hAnsi="Tahoma" w:cs="Tahoma"/>
      <w:sz w:val="16"/>
      <w:szCs w:val="16"/>
      <w:lang w:eastAsia="zh-CN"/>
    </w:rPr>
  </w:style>
  <w:style w:type="paragraph" w:styleId="aa">
    <w:name w:val="header"/>
    <w:basedOn w:val="a"/>
    <w:link w:val="ab"/>
    <w:uiPriority w:val="99"/>
    <w:unhideWhenUsed/>
    <w:rsid w:val="00E64650"/>
    <w:pPr>
      <w:tabs>
        <w:tab w:val="center" w:pos="4677"/>
        <w:tab w:val="right" w:pos="9355"/>
      </w:tabs>
    </w:pPr>
  </w:style>
  <w:style w:type="character" w:customStyle="1" w:styleId="ab">
    <w:name w:val="Верхний колонтитул Знак"/>
    <w:basedOn w:val="a0"/>
    <w:link w:val="aa"/>
    <w:uiPriority w:val="99"/>
    <w:rsid w:val="00E64650"/>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E64650"/>
    <w:pPr>
      <w:tabs>
        <w:tab w:val="center" w:pos="4677"/>
        <w:tab w:val="right" w:pos="9355"/>
      </w:tabs>
    </w:pPr>
  </w:style>
  <w:style w:type="character" w:customStyle="1" w:styleId="ad">
    <w:name w:val="Нижний колонтитул Знак"/>
    <w:basedOn w:val="a0"/>
    <w:link w:val="ac"/>
    <w:uiPriority w:val="99"/>
    <w:rsid w:val="00E64650"/>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AC190E"/>
    <w:rPr>
      <w:rFonts w:asciiTheme="majorHAnsi" w:eastAsiaTheme="majorEastAsia" w:hAnsiTheme="majorHAnsi" w:cstheme="majorBidi"/>
      <w:bCs/>
      <w:color w:val="365F91" w:themeColor="accent1" w:themeShade="BF"/>
      <w:sz w:val="28"/>
      <w:szCs w:val="28"/>
      <w:lang w:eastAsia="zh-CN"/>
    </w:rPr>
  </w:style>
  <w:style w:type="paragraph" w:customStyle="1" w:styleId="ae">
    <w:name w:val="Для таблиц"/>
    <w:basedOn w:val="a"/>
    <w:rsid w:val="003B1DEA"/>
    <w:pPr>
      <w:tabs>
        <w:tab w:val="left" w:pos="708"/>
      </w:tabs>
      <w:suppressAutoHyphens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4252">
      <w:bodyDiv w:val="1"/>
      <w:marLeft w:val="0"/>
      <w:marRight w:val="0"/>
      <w:marTop w:val="0"/>
      <w:marBottom w:val="0"/>
      <w:divBdr>
        <w:top w:val="none" w:sz="0" w:space="0" w:color="auto"/>
        <w:left w:val="none" w:sz="0" w:space="0" w:color="auto"/>
        <w:bottom w:val="none" w:sz="0" w:space="0" w:color="auto"/>
        <w:right w:val="none" w:sz="0" w:space="0" w:color="auto"/>
      </w:divBdr>
    </w:div>
    <w:div w:id="1415979197">
      <w:bodyDiv w:val="1"/>
      <w:marLeft w:val="0"/>
      <w:marRight w:val="0"/>
      <w:marTop w:val="0"/>
      <w:marBottom w:val="0"/>
      <w:divBdr>
        <w:top w:val="none" w:sz="0" w:space="0" w:color="auto"/>
        <w:left w:val="none" w:sz="0" w:space="0" w:color="auto"/>
        <w:bottom w:val="none" w:sz="0" w:space="0" w:color="auto"/>
        <w:right w:val="none" w:sz="0" w:space="0" w:color="auto"/>
      </w:divBdr>
    </w:div>
    <w:div w:id="19274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E672-68FA-4C39-ACE3-877C6D16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4000</Words>
  <Characters>22801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Кременецкая</dc:creator>
  <cp:lastModifiedBy>Ирина В. Кулишевская</cp:lastModifiedBy>
  <cp:revision>2</cp:revision>
  <cp:lastPrinted>2017-11-27T08:10:00Z</cp:lastPrinted>
  <dcterms:created xsi:type="dcterms:W3CDTF">2018-01-15T12:30:00Z</dcterms:created>
  <dcterms:modified xsi:type="dcterms:W3CDTF">2018-01-15T12:30:00Z</dcterms:modified>
</cp:coreProperties>
</file>